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7C8" w14:textId="215908C9" w:rsidR="009350F6" w:rsidRPr="008D1B70" w:rsidRDefault="001A00FB" w:rsidP="00997552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  <w:r w:rsidRPr="00997552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PRENTSA</w:t>
      </w:r>
      <w:r w:rsidR="00997552" w:rsidRPr="00997552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 xml:space="preserve"> </w:t>
      </w:r>
      <w:r w:rsidRPr="00997552"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  <w:t>OHARRA</w:t>
      </w:r>
    </w:p>
    <w:p w14:paraId="1C755445" w14:textId="77777777" w:rsidR="00E93BF5" w:rsidRPr="009F64FB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  <w14:ligatures w14:val="none"/>
        </w:rPr>
      </w:pPr>
    </w:p>
    <w:p w14:paraId="001A8F59" w14:textId="3772A2C2" w:rsidR="00D3767F" w:rsidRPr="008D1B70" w:rsidRDefault="00F4633E" w:rsidP="00997552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</w:pPr>
      <w:r w:rsidRPr="009975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INNOBASQUEKO ETE</w:t>
      </w:r>
      <w:r w:rsidR="00997552" w:rsidRPr="009975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-ENTZAT</w:t>
      </w:r>
      <w:r w:rsidRPr="009975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 xml:space="preserve"> BERRIKUNTZARI BURUZKO INFORMAZIO JARDUNALDIEK LAU INDUSTRIALDE BISITATUKO DITUZTE HILABETE </w:t>
      </w:r>
      <w:r w:rsidR="00997552" w:rsidRPr="00997552">
        <w:rPr>
          <w:rFonts w:ascii="Trebuchet MS" w:eastAsia="Times New Roman" w:hAnsi="Trebuchet MS" w:cs="Arial"/>
          <w:b/>
          <w:sz w:val="38"/>
          <w:szCs w:val="38"/>
          <w:lang w:val="eu-ES"/>
          <w14:ligatures w14:val="none"/>
        </w:rPr>
        <w:t>BAKARREAN</w:t>
      </w:r>
    </w:p>
    <w:p w14:paraId="08DC0403" w14:textId="77777777" w:rsidR="00FB7311" w:rsidRPr="009F64FB" w:rsidRDefault="00FB7311" w:rsidP="00FB7311">
      <w:pPr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</w:p>
    <w:p w14:paraId="46FB26E8" w14:textId="0F9EF831" w:rsidR="00FB7311" w:rsidRPr="008D1B70" w:rsidRDefault="00F4633E" w:rsidP="00997552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ETE</w:t>
      </w:r>
      <w:r w:rsidR="00F9767A">
        <w:rPr>
          <w:rFonts w:ascii="Trebuchet MS" w:eastAsia="Times New Roman" w:hAnsi="Trebuchet MS" w:cs="Arial"/>
          <w:b/>
          <w:bCs/>
          <w:lang w:val="eu-ES"/>
          <w14:ligatures w14:val="none"/>
        </w:rPr>
        <w:t>-</w:t>
      </w: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entzako jardunaldiak industrialdeetan eta enpresa txiki eta ertainen kontzentrazio handiko eremuetan egiten dira, berrikuntzaren bidez lehiakortasuna bultzatzeko moduari buruzko informazio praktikoa emateko</w:t>
      </w:r>
    </w:p>
    <w:p w14:paraId="00EBDF29" w14:textId="63AF3499" w:rsidR="00835D90" w:rsidRPr="008D1B70" w:rsidRDefault="002C47FD" w:rsidP="00997552">
      <w:pPr>
        <w:numPr>
          <w:ilvl w:val="0"/>
          <w:numId w:val="6"/>
        </w:numPr>
        <w:jc w:val="both"/>
        <w:rPr>
          <w:rFonts w:ascii="Trebuchet MS" w:eastAsia="Times New Roman" w:hAnsi="Trebuchet MS" w:cs="Arial"/>
          <w:b/>
          <w:bCs/>
          <w:lang w:val="eu-ES"/>
          <w14:ligatures w14:val="none"/>
        </w:rPr>
      </w:pP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Ekimena bihar, martxoaren 25ean, Alegria Activity-ren egoitzan egongo da, Vitoria-Gasteizko Jundiz Enpresa Parkean; martxoaren 28an, Orbea</w:t>
      </w:r>
      <w:r w:rsidR="00997552"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-</w:t>
      </w: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ren egoitzan, Bizkaiko Mallabia udalerriko Goitondo Industrialdean; apirilaren 4an, </w:t>
      </w:r>
      <w:proofErr w:type="spellStart"/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Zunib</w:t>
      </w:r>
      <w:r w:rsidR="004B6D5B">
        <w:rPr>
          <w:rFonts w:ascii="Trebuchet MS" w:eastAsia="Times New Roman" w:hAnsi="Trebuchet MS" w:cs="Arial"/>
          <w:b/>
          <w:bCs/>
          <w:lang w:val="eu-ES"/>
          <w14:ligatures w14:val="none"/>
        </w:rPr>
        <w:t>al</w:t>
      </w:r>
      <w:r w:rsidR="00997552"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-</w:t>
      </w: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en</w:t>
      </w:r>
      <w:proofErr w:type="spellEnd"/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egoitzan, Derioko (Bizkaia) San Isidro-Txozna Industrialdean; eta apirilaren 10ean, Loramendi S.</w:t>
      </w:r>
      <w:r w:rsidR="00997552"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</w:t>
      </w: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Coop</w:t>
      </w:r>
      <w:r w:rsidR="00997552"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>.</w:t>
      </w:r>
      <w:r w:rsidRPr="00997552">
        <w:rPr>
          <w:rFonts w:ascii="Trebuchet MS" w:eastAsia="Times New Roman" w:hAnsi="Trebuchet MS" w:cs="Arial"/>
          <w:b/>
          <w:bCs/>
          <w:lang w:val="eu-ES"/>
          <w14:ligatures w14:val="none"/>
        </w:rPr>
        <w:t xml:space="preserve"> enpresaren egoitzan, Vitoria-Gasteizko Ali-Gobeo Industrialdean</w:t>
      </w:r>
    </w:p>
    <w:p w14:paraId="540843B4" w14:textId="3CFF1D5D" w:rsidR="009350F6" w:rsidRPr="009F64FB" w:rsidRDefault="009350F6" w:rsidP="008B02E5">
      <w:pPr>
        <w:rPr>
          <w:lang w:val="eu-ES"/>
        </w:rPr>
      </w:pPr>
    </w:p>
    <w:p w14:paraId="134E2A1D" w14:textId="60A42380" w:rsidR="003C4746" w:rsidRPr="009F64FB" w:rsidRDefault="002C47FD" w:rsidP="00997552">
      <w:pPr>
        <w:jc w:val="both"/>
        <w:rPr>
          <w:rFonts w:ascii="Trebuchet MS" w:hAnsi="Trebuchet MS"/>
          <w:lang w:val="eu-ES"/>
        </w:rPr>
      </w:pPr>
      <w:r w:rsidRPr="00997552">
        <w:rPr>
          <w:rFonts w:ascii="Trebuchet MS" w:hAnsi="Trebuchet MS"/>
          <w:b/>
          <w:bCs/>
          <w:i/>
          <w:iCs/>
          <w:lang w:val="eu-ES"/>
        </w:rPr>
        <w:t>INNOBASQUE, 2025eko martxoaren 24a</w:t>
      </w:r>
      <w:r w:rsidRPr="00997552">
        <w:rPr>
          <w:rFonts w:ascii="Trebuchet MS" w:hAnsi="Trebuchet MS"/>
          <w:b/>
          <w:bCs/>
          <w:lang w:val="eu-ES"/>
        </w:rPr>
        <w:t xml:space="preserve">. </w:t>
      </w:r>
      <w:r w:rsidRPr="00997552">
        <w:rPr>
          <w:rFonts w:ascii="Trebuchet MS" w:hAnsi="Trebuchet MS"/>
          <w:lang w:val="eu-ES"/>
        </w:rPr>
        <w:t xml:space="preserve">Innobasque Berrikuntzaren Euskal Agentziak berrikuntzari laguntzeko </w:t>
      </w:r>
      <w:r w:rsidR="00997552" w:rsidRPr="00997552">
        <w:rPr>
          <w:rFonts w:ascii="Trebuchet MS" w:hAnsi="Trebuchet MS"/>
          <w:lang w:val="eu-ES"/>
        </w:rPr>
        <w:t>ETE</w:t>
      </w:r>
      <w:r w:rsidR="00F9767A">
        <w:rPr>
          <w:rFonts w:ascii="Trebuchet MS" w:hAnsi="Trebuchet MS"/>
          <w:lang w:val="eu-ES"/>
        </w:rPr>
        <w:t>-</w:t>
      </w:r>
      <w:r w:rsidR="00997552" w:rsidRPr="00997552">
        <w:rPr>
          <w:rFonts w:ascii="Trebuchet MS" w:hAnsi="Trebuchet MS"/>
          <w:lang w:val="eu-ES"/>
        </w:rPr>
        <w:t xml:space="preserve">entzako </w:t>
      </w:r>
      <w:r w:rsidRPr="00997552">
        <w:rPr>
          <w:rFonts w:ascii="Trebuchet MS" w:hAnsi="Trebuchet MS"/>
          <w:lang w:val="eu-ES"/>
        </w:rPr>
        <w:t>topaketekin jarraitzen du, hil honen amaieratik apirilaren lehen hamabostaldira arte programatutako lau hitzorduekin.</w:t>
      </w:r>
      <w:r w:rsidR="007D269D" w:rsidRPr="008D1B70">
        <w:rPr>
          <w:rFonts w:ascii="Trebuchet MS" w:hAnsi="Trebuchet MS"/>
          <w:lang w:val="eu-ES"/>
        </w:rPr>
        <w:t xml:space="preserve"> </w:t>
      </w:r>
    </w:p>
    <w:p w14:paraId="2F4B11C5" w14:textId="3702FF3D" w:rsidR="009651BA" w:rsidRPr="009F64FB" w:rsidRDefault="002C47FD" w:rsidP="00997552">
      <w:pPr>
        <w:jc w:val="both"/>
        <w:rPr>
          <w:rFonts w:ascii="Trebuchet MS" w:hAnsi="Trebuchet MS"/>
          <w:lang w:val="eu-ES"/>
        </w:rPr>
      </w:pPr>
      <w:r w:rsidRPr="00997552">
        <w:rPr>
          <w:rFonts w:ascii="Trebuchet MS" w:hAnsi="Trebuchet MS"/>
          <w:lang w:val="eu-ES"/>
        </w:rPr>
        <w:t xml:space="preserve">Lehenengoa bihar izango da, martxoaren 25ean (asteartea), </w:t>
      </w:r>
      <w:r w:rsidR="00515BAF" w:rsidRPr="00997552">
        <w:rPr>
          <w:rFonts w:ascii="Trebuchet MS" w:hAnsi="Trebuchet MS"/>
          <w:lang w:val="eu-ES"/>
        </w:rPr>
        <w:t xml:space="preserve">08:30ean, Alegria Activity enpresaren egoitzan, </w:t>
      </w:r>
      <w:r w:rsidR="0048770E" w:rsidRPr="00997552">
        <w:rPr>
          <w:rFonts w:ascii="Trebuchet MS" w:hAnsi="Trebuchet MS"/>
          <w:lang w:val="eu-ES"/>
        </w:rPr>
        <w:t>Vitoria-</w:t>
      </w:r>
      <w:r w:rsidR="00515BAF" w:rsidRPr="00997552">
        <w:rPr>
          <w:rFonts w:ascii="Trebuchet MS" w:hAnsi="Trebuchet MS"/>
          <w:lang w:val="eu-ES"/>
        </w:rPr>
        <w:t xml:space="preserve">Gasteizko Jundiz </w:t>
      </w:r>
      <w:r w:rsidR="009F64FB" w:rsidRPr="00997552">
        <w:rPr>
          <w:rFonts w:ascii="Trebuchet MS" w:hAnsi="Trebuchet MS"/>
          <w:lang w:val="eu-ES"/>
        </w:rPr>
        <w:t>E</w:t>
      </w:r>
      <w:r w:rsidR="00515BAF" w:rsidRPr="00997552">
        <w:rPr>
          <w:rFonts w:ascii="Trebuchet MS" w:hAnsi="Trebuchet MS"/>
          <w:lang w:val="eu-ES"/>
        </w:rPr>
        <w:t>npresa</w:t>
      </w:r>
      <w:r w:rsidR="009F64FB" w:rsidRPr="00997552">
        <w:rPr>
          <w:rFonts w:ascii="Trebuchet MS" w:hAnsi="Trebuchet MS"/>
          <w:lang w:val="eu-ES"/>
        </w:rPr>
        <w:t xml:space="preserve"> P</w:t>
      </w:r>
      <w:r w:rsidR="00515BAF" w:rsidRPr="00997552">
        <w:rPr>
          <w:rFonts w:ascii="Trebuchet MS" w:hAnsi="Trebuchet MS"/>
          <w:lang w:val="eu-ES"/>
        </w:rPr>
        <w:t>arkean. Bertan, belaunaldien arteko erreleboa eta pertsonen kudeaketa lehiakortasunerako funtsezko faktore gisa landuko dira.</w:t>
      </w:r>
      <w:r w:rsidR="007120F4" w:rsidRPr="008D1B70">
        <w:rPr>
          <w:rFonts w:ascii="Trebuchet MS" w:hAnsi="Trebuchet MS"/>
          <w:lang w:val="eu-ES"/>
        </w:rPr>
        <w:t xml:space="preserve"> </w:t>
      </w:r>
    </w:p>
    <w:p w14:paraId="10E3D496" w14:textId="6CBAE164" w:rsidR="007F4311" w:rsidRPr="009F64FB" w:rsidRDefault="00515BAF" w:rsidP="00997552">
      <w:pPr>
        <w:jc w:val="both"/>
        <w:rPr>
          <w:rFonts w:ascii="Trebuchet MS" w:hAnsi="Trebuchet MS"/>
          <w:lang w:val="eu-ES"/>
        </w:rPr>
      </w:pPr>
      <w:r w:rsidRPr="00997552">
        <w:rPr>
          <w:rFonts w:ascii="Trebuchet MS" w:hAnsi="Trebuchet MS"/>
          <w:lang w:val="eu-ES"/>
        </w:rPr>
        <w:t>Hiru egun geroago, martxoaren 28an, ekimena Bizkaiko Mallabia udalerrira eramango da, zehazki</w:t>
      </w:r>
      <w:r w:rsidR="00997552" w:rsidRPr="00997552">
        <w:rPr>
          <w:rFonts w:ascii="Trebuchet MS" w:hAnsi="Trebuchet MS"/>
          <w:lang w:val="eu-ES"/>
        </w:rPr>
        <w:t>,</w:t>
      </w:r>
      <w:r w:rsidRPr="00997552">
        <w:rPr>
          <w:rFonts w:ascii="Trebuchet MS" w:hAnsi="Trebuchet MS"/>
          <w:lang w:val="eu-ES"/>
        </w:rPr>
        <w:t xml:space="preserve"> Orbeak Goitondoko </w:t>
      </w:r>
      <w:r w:rsidR="004D563D" w:rsidRPr="00997552">
        <w:rPr>
          <w:rFonts w:ascii="Trebuchet MS" w:hAnsi="Trebuchet MS"/>
          <w:lang w:val="eu-ES"/>
        </w:rPr>
        <w:t>I</w:t>
      </w:r>
      <w:r w:rsidRPr="00997552">
        <w:rPr>
          <w:rFonts w:ascii="Trebuchet MS" w:hAnsi="Trebuchet MS"/>
          <w:lang w:val="eu-ES"/>
        </w:rPr>
        <w:t>ndustrialdean duen egoitzara;</w:t>
      </w:r>
      <w:r w:rsidR="004D563D" w:rsidRPr="00997552">
        <w:rPr>
          <w:rFonts w:ascii="Trebuchet MS" w:hAnsi="Trebuchet MS"/>
          <w:lang w:val="eu-ES"/>
        </w:rPr>
        <w:t xml:space="preserve"> apirilaren 4an, Zunibalen egoitzara iritsiko da, Derioko San Isidro-Txozna Industrialdera; eta, azkenik, apirilaren 10ean, Loramendi S.</w:t>
      </w:r>
      <w:r w:rsidR="00997552" w:rsidRPr="00997552">
        <w:rPr>
          <w:rFonts w:ascii="Trebuchet MS" w:hAnsi="Trebuchet MS"/>
          <w:lang w:val="eu-ES"/>
        </w:rPr>
        <w:t xml:space="preserve"> </w:t>
      </w:r>
      <w:r w:rsidR="004D563D" w:rsidRPr="00997552">
        <w:rPr>
          <w:rFonts w:ascii="Trebuchet MS" w:hAnsi="Trebuchet MS"/>
          <w:lang w:val="eu-ES"/>
        </w:rPr>
        <w:t>Coop. enpresaren egoitza bisitatuko du, Vitoria-Gasteizko Ali-Gobeo Industrialdean.</w:t>
      </w:r>
      <w:r w:rsidR="00C0738B" w:rsidRPr="008D1B70">
        <w:rPr>
          <w:rFonts w:ascii="Trebuchet MS" w:hAnsi="Trebuchet MS"/>
          <w:lang w:val="eu-ES"/>
        </w:rPr>
        <w:t xml:space="preserve"> </w:t>
      </w:r>
      <w:r w:rsidR="005D4984" w:rsidRPr="00916B86">
        <w:rPr>
          <w:rFonts w:ascii="Trebuchet MS" w:hAnsi="Trebuchet MS"/>
          <w:lang w:val="eu-ES"/>
        </w:rPr>
        <w:t>Lau</w:t>
      </w:r>
      <w:r w:rsidR="005D4984" w:rsidRPr="00997552">
        <w:rPr>
          <w:rFonts w:ascii="Trebuchet MS" w:hAnsi="Trebuchet MS"/>
          <w:lang w:val="eu-ES"/>
        </w:rPr>
        <w:t xml:space="preserve"> saioetan </w:t>
      </w:r>
      <w:r w:rsidR="005D4984" w:rsidRPr="00997552">
        <w:rPr>
          <w:rFonts w:ascii="Trebuchet MS" w:hAnsi="Trebuchet MS"/>
          <w:lang w:val="eu-ES"/>
        </w:rPr>
        <w:lastRenderedPageBreak/>
        <w:t>hurbilketa orokorra eskainiko da euskal berrikuntza</w:t>
      </w:r>
      <w:r w:rsidR="005D4984" w:rsidRPr="00997552">
        <w:rPr>
          <w:rFonts w:ascii="Trebuchet MS" w:hAnsi="Trebuchet MS"/>
          <w:lang w:val="eu-ES"/>
        </w:rPr>
        <w:noBreakHyphen/>
        <w:t>ekosistemak ETEen zerbitzura jartzen dituen baliabide, eragile eta zerbitzuetara.</w:t>
      </w:r>
      <w:r w:rsidR="009651BA" w:rsidRPr="008D1B70">
        <w:rPr>
          <w:rFonts w:ascii="Trebuchet MS" w:hAnsi="Trebuchet MS"/>
          <w:lang w:val="eu-ES"/>
        </w:rPr>
        <w:t xml:space="preserve"> </w:t>
      </w:r>
    </w:p>
    <w:p w14:paraId="1CB7976C" w14:textId="4EC56805" w:rsidR="00F2644B" w:rsidRPr="008D1B70" w:rsidRDefault="005D4984" w:rsidP="00997552">
      <w:pPr>
        <w:jc w:val="both"/>
        <w:rPr>
          <w:rFonts w:ascii="Trebuchet MS" w:hAnsi="Trebuchet MS"/>
          <w:b/>
          <w:bCs/>
          <w:lang w:val="eu-ES"/>
        </w:rPr>
      </w:pPr>
      <w:r w:rsidRPr="00997552">
        <w:rPr>
          <w:rFonts w:ascii="Trebuchet MS" w:hAnsi="Trebuchet MS"/>
          <w:b/>
          <w:bCs/>
          <w:lang w:val="eu-ES"/>
        </w:rPr>
        <w:t>Berrikuntza</w:t>
      </w:r>
      <w:r w:rsidRPr="00997552">
        <w:rPr>
          <w:rFonts w:ascii="Trebuchet MS" w:hAnsi="Trebuchet MS"/>
          <w:b/>
          <w:bCs/>
          <w:lang w:val="eu-ES"/>
        </w:rPr>
        <w:noBreakHyphen/>
        <w:t>saio praktikoak</w:t>
      </w:r>
    </w:p>
    <w:p w14:paraId="1B8282BE" w14:textId="648BE84A" w:rsidR="00562ACC" w:rsidRPr="009F64FB" w:rsidRDefault="005D4984" w:rsidP="005A30C0">
      <w:pPr>
        <w:jc w:val="both"/>
        <w:rPr>
          <w:rFonts w:ascii="Trebuchet MS" w:hAnsi="Trebuchet MS"/>
          <w:lang w:val="eu-ES"/>
        </w:rPr>
      </w:pPr>
      <w:r w:rsidRPr="005A30C0">
        <w:rPr>
          <w:rFonts w:ascii="Trebuchet MS" w:hAnsi="Trebuchet MS"/>
          <w:lang w:val="eu-ES"/>
        </w:rPr>
        <w:t>ETE</w:t>
      </w:r>
      <w:r w:rsidR="00F9767A">
        <w:rPr>
          <w:rFonts w:ascii="Trebuchet MS" w:hAnsi="Trebuchet MS"/>
          <w:lang w:val="eu-ES"/>
        </w:rPr>
        <w:t>-</w:t>
      </w:r>
      <w:r w:rsidRPr="005A30C0">
        <w:rPr>
          <w:rFonts w:ascii="Trebuchet MS" w:hAnsi="Trebuchet MS"/>
          <w:lang w:val="eu-ES"/>
        </w:rPr>
        <w:t>entzako jardunaldi ibiltariak Euskadiko industrialde eta enpresa</w:t>
      </w:r>
      <w:r w:rsidRPr="005A30C0">
        <w:rPr>
          <w:rFonts w:ascii="Trebuchet MS" w:hAnsi="Trebuchet MS"/>
          <w:lang w:val="eu-ES"/>
        </w:rPr>
        <w:noBreakHyphen/>
        <w:t>poligonoetan egingo dira, tokiko ETE</w:t>
      </w:r>
      <w:r w:rsidR="00F9767A">
        <w:rPr>
          <w:rFonts w:ascii="Trebuchet MS" w:hAnsi="Trebuchet MS"/>
          <w:lang w:val="eu-ES"/>
        </w:rPr>
        <w:t>-</w:t>
      </w:r>
      <w:r w:rsidRPr="005A30C0">
        <w:rPr>
          <w:rFonts w:ascii="Trebuchet MS" w:hAnsi="Trebuchet MS"/>
          <w:lang w:val="eu-ES"/>
        </w:rPr>
        <w:t>ei soluzio berritzaileak ezartzea ahalbidetuko dieten informazioa eta zerbitzuetarako eta tresnetarako zuzeneko sarbidea emateko.</w:t>
      </w:r>
      <w:r w:rsidR="00562ACC" w:rsidRPr="008D1B70">
        <w:rPr>
          <w:rFonts w:ascii="Trebuchet MS" w:hAnsi="Trebuchet MS"/>
          <w:lang w:val="eu-ES"/>
        </w:rPr>
        <w:t xml:space="preserve"> </w:t>
      </w:r>
    </w:p>
    <w:p w14:paraId="132FB7DE" w14:textId="2F8E0A05" w:rsidR="00562ACC" w:rsidRPr="009F64FB" w:rsidRDefault="005D4984" w:rsidP="005A30C0">
      <w:pPr>
        <w:jc w:val="both"/>
        <w:rPr>
          <w:rFonts w:ascii="Trebuchet MS" w:hAnsi="Trebuchet MS"/>
          <w:lang w:val="eu-ES"/>
        </w:rPr>
      </w:pPr>
      <w:r w:rsidRPr="005A30C0">
        <w:rPr>
          <w:rFonts w:ascii="Trebuchet MS" w:hAnsi="Trebuchet MS"/>
          <w:lang w:val="eu-ES"/>
        </w:rPr>
        <w:t xml:space="preserve">Ekimenak eremu bakoitzeko </w:t>
      </w:r>
      <w:r w:rsidR="005A30C0" w:rsidRPr="005A30C0">
        <w:rPr>
          <w:rFonts w:ascii="Trebuchet MS" w:hAnsi="Trebuchet MS"/>
          <w:lang w:val="eu-ES"/>
        </w:rPr>
        <w:t>aldundi</w:t>
      </w:r>
      <w:r w:rsidRPr="005A30C0">
        <w:rPr>
          <w:rFonts w:ascii="Trebuchet MS" w:hAnsi="Trebuchet MS"/>
          <w:lang w:val="eu-ES"/>
        </w:rPr>
        <w:t xml:space="preserve"> eta udalen laguntza aktiboa du, bai eta lurralde</w:t>
      </w:r>
      <w:r w:rsidRPr="005A30C0">
        <w:rPr>
          <w:rFonts w:ascii="Trebuchet MS" w:hAnsi="Trebuchet MS"/>
          <w:lang w:val="eu-ES"/>
        </w:rPr>
        <w:noBreakHyphen/>
        <w:t xml:space="preserve"> edo sektore</w:t>
      </w:r>
      <w:r w:rsidRPr="005A30C0">
        <w:rPr>
          <w:rFonts w:ascii="Trebuchet MS" w:hAnsi="Trebuchet MS"/>
          <w:lang w:val="eu-ES"/>
        </w:rPr>
        <w:noBreakHyphen/>
        <w:t>garapeneko eragileen eta anfitrioi gisa jarduten duten tokiko enpresen lankidetza ere.</w:t>
      </w:r>
      <w:r w:rsidR="00562ACC" w:rsidRPr="008D1B70">
        <w:rPr>
          <w:rFonts w:ascii="Trebuchet MS" w:hAnsi="Trebuchet MS"/>
          <w:lang w:val="eu-ES"/>
        </w:rPr>
        <w:t xml:space="preserve"> </w:t>
      </w:r>
    </w:p>
    <w:p w14:paraId="18BF9277" w14:textId="665B5498" w:rsidR="00574CDC" w:rsidRPr="009F64FB" w:rsidRDefault="005D4984" w:rsidP="005A30C0">
      <w:pPr>
        <w:jc w:val="both"/>
        <w:rPr>
          <w:rFonts w:ascii="Trebuchet MS" w:hAnsi="Trebuchet MS"/>
          <w:lang w:val="eu-ES"/>
        </w:rPr>
      </w:pPr>
      <w:r w:rsidRPr="00916B86">
        <w:rPr>
          <w:rFonts w:ascii="Trebuchet MS" w:hAnsi="Trebuchet MS"/>
          <w:lang w:val="eu-ES"/>
        </w:rPr>
        <w:t xml:space="preserve">Topaketek </w:t>
      </w:r>
      <w:r w:rsidR="009F64FB" w:rsidRPr="00916B86">
        <w:rPr>
          <w:rFonts w:ascii="Trebuchet MS" w:hAnsi="Trebuchet MS"/>
          <w:lang w:val="eu-ES"/>
        </w:rPr>
        <w:t>formatu</w:t>
      </w:r>
      <w:r w:rsidRPr="00916B86">
        <w:rPr>
          <w:rFonts w:ascii="Trebuchet MS" w:hAnsi="Trebuchet MS"/>
          <w:lang w:val="eu-ES"/>
        </w:rPr>
        <w:t xml:space="preserve"> praktikoa eta bi orduko iraupena izango dute, bi zatitan banatuta: lehenengo zatian, bertaratutako ETE</w:t>
      </w:r>
      <w:r w:rsidR="00F9767A" w:rsidRPr="00916B86">
        <w:rPr>
          <w:rFonts w:ascii="Trebuchet MS" w:hAnsi="Trebuchet MS"/>
          <w:lang w:val="eu-ES"/>
        </w:rPr>
        <w:t>-</w:t>
      </w:r>
      <w:r w:rsidRPr="00916B86">
        <w:rPr>
          <w:rFonts w:ascii="Trebuchet MS" w:hAnsi="Trebuchet MS"/>
          <w:lang w:val="eu-ES"/>
        </w:rPr>
        <w:t>ei soluzio berritzaileak ezartzeko dauden baliabideak aurkeztuko zaizkie; bigarren zatian, inguruko enpresa txiki eta ertainetako ordezkariek beren esperientzia berritzaileak</w:t>
      </w:r>
      <w:r w:rsidRPr="005A30C0">
        <w:rPr>
          <w:rFonts w:ascii="Trebuchet MS" w:hAnsi="Trebuchet MS"/>
          <w:lang w:val="eu-ES"/>
        </w:rPr>
        <w:t xml:space="preserve"> partekatuko dituzte, eta berrikuntzaren aldeko apustua zergatik egin zuten, prozesua nolakoa izan zen eta zer emaitza lortu dituzten azalduko dute.</w:t>
      </w:r>
      <w:r w:rsidR="00574CDC" w:rsidRPr="008D1B70">
        <w:rPr>
          <w:rFonts w:ascii="Trebuchet MS" w:hAnsi="Trebuchet MS"/>
          <w:lang w:val="eu-ES"/>
        </w:rPr>
        <w:t xml:space="preserve"> </w:t>
      </w:r>
      <w:r w:rsidR="001179EC" w:rsidRPr="005A30C0">
        <w:rPr>
          <w:rFonts w:ascii="Trebuchet MS" w:hAnsi="Trebuchet MS"/>
          <w:lang w:val="eu-ES"/>
        </w:rPr>
        <w:t xml:space="preserve">Topaketa bakoitza </w:t>
      </w:r>
      <w:r w:rsidR="001179EC" w:rsidRPr="005A30C0">
        <w:rPr>
          <w:rFonts w:ascii="Trebuchet MS" w:hAnsi="Trebuchet MS"/>
          <w:i/>
          <w:iCs/>
          <w:lang w:val="eu-ES"/>
        </w:rPr>
        <w:t>networking</w:t>
      </w:r>
      <w:r w:rsidR="001179EC" w:rsidRPr="005A30C0">
        <w:rPr>
          <w:rFonts w:ascii="Trebuchet MS" w:hAnsi="Trebuchet MS"/>
          <w:lang w:val="eu-ES"/>
        </w:rPr>
        <w:t xml:space="preserve"> gune batekin </w:t>
      </w:r>
      <w:r w:rsidR="005A30C0" w:rsidRPr="005A30C0">
        <w:rPr>
          <w:rFonts w:ascii="Trebuchet MS" w:hAnsi="Trebuchet MS"/>
          <w:lang w:val="eu-ES"/>
        </w:rPr>
        <w:t>amaituko</w:t>
      </w:r>
      <w:r w:rsidR="001179EC" w:rsidRPr="005A30C0">
        <w:rPr>
          <w:rFonts w:ascii="Trebuchet MS" w:hAnsi="Trebuchet MS"/>
          <w:lang w:val="eu-ES"/>
        </w:rPr>
        <w:t xml:space="preserve"> da, non parte hartzen duten enpresek ideiak trukatu eta giro lasaian harremanak ezar</w:t>
      </w:r>
      <w:r w:rsidR="005A30C0" w:rsidRPr="005A30C0">
        <w:rPr>
          <w:rFonts w:ascii="Trebuchet MS" w:hAnsi="Trebuchet MS"/>
          <w:lang w:val="eu-ES"/>
        </w:rPr>
        <w:t>ri ahal izango dituzten</w:t>
      </w:r>
      <w:r w:rsidR="001179EC" w:rsidRPr="005A30C0">
        <w:rPr>
          <w:rFonts w:ascii="Trebuchet MS" w:hAnsi="Trebuchet MS"/>
          <w:lang w:val="eu-ES"/>
        </w:rPr>
        <w:t>.</w:t>
      </w:r>
      <w:r w:rsidR="00574CDC" w:rsidRPr="008D1B70">
        <w:rPr>
          <w:rFonts w:ascii="Trebuchet MS" w:hAnsi="Trebuchet MS"/>
          <w:lang w:val="eu-ES"/>
        </w:rPr>
        <w:t xml:space="preserve"> </w:t>
      </w:r>
    </w:p>
    <w:p w14:paraId="332672DA" w14:textId="65A3B32F" w:rsidR="00822046" w:rsidRPr="009F64FB" w:rsidRDefault="001179EC" w:rsidP="005A30C0">
      <w:pPr>
        <w:jc w:val="both"/>
        <w:rPr>
          <w:rFonts w:ascii="Trebuchet MS" w:hAnsi="Trebuchet MS"/>
          <w:lang w:val="eu-ES"/>
        </w:rPr>
      </w:pPr>
      <w:r w:rsidRPr="00916B86">
        <w:rPr>
          <w:rFonts w:ascii="Trebuchet MS" w:hAnsi="Trebuchet MS"/>
          <w:lang w:val="eu-ES"/>
        </w:rPr>
        <w:t>Informazio</w:t>
      </w:r>
      <w:r w:rsidRPr="00916B86">
        <w:rPr>
          <w:rFonts w:ascii="Trebuchet MS" w:hAnsi="Trebuchet MS"/>
          <w:lang w:val="eu-ES"/>
        </w:rPr>
        <w:noBreakHyphen/>
        <w:t xml:space="preserve">ekimenak hiru lurralde historikoetako </w:t>
      </w:r>
      <w:r w:rsidR="005A30C0" w:rsidRPr="00916B86">
        <w:rPr>
          <w:rFonts w:ascii="Trebuchet MS" w:hAnsi="Trebuchet MS"/>
          <w:lang w:val="eu-ES"/>
        </w:rPr>
        <w:t>hainbat eskualde</w:t>
      </w:r>
      <w:r w:rsidRPr="00916B86">
        <w:rPr>
          <w:rFonts w:ascii="Trebuchet MS" w:hAnsi="Trebuchet MS"/>
          <w:lang w:val="eu-ES"/>
        </w:rPr>
        <w:t xml:space="preserve"> bisitatuko ditu urtean zehar.</w:t>
      </w:r>
      <w:r w:rsidR="00574CDC" w:rsidRPr="00916B86">
        <w:rPr>
          <w:rFonts w:ascii="Trebuchet MS" w:hAnsi="Trebuchet MS"/>
          <w:lang w:val="eu-ES"/>
        </w:rPr>
        <w:t xml:space="preserve"> </w:t>
      </w:r>
      <w:r w:rsidRPr="00916B86">
        <w:rPr>
          <w:rFonts w:ascii="Trebuchet MS" w:hAnsi="Trebuchet MS"/>
          <w:lang w:val="eu-ES"/>
        </w:rPr>
        <w:t xml:space="preserve">Topaketa horietako bat </w:t>
      </w:r>
      <w:r w:rsidR="005A30C0" w:rsidRPr="00916B86">
        <w:rPr>
          <w:rFonts w:ascii="Trebuchet MS" w:hAnsi="Trebuchet MS"/>
          <w:lang w:val="eu-ES"/>
        </w:rPr>
        <w:t>haien</w:t>
      </w:r>
      <w:r w:rsidRPr="00916B86">
        <w:rPr>
          <w:rFonts w:ascii="Trebuchet MS" w:hAnsi="Trebuchet MS"/>
          <w:lang w:val="eu-ES"/>
        </w:rPr>
        <w:t xml:space="preserve"> inguruan egin nahi duten enpresek </w:t>
      </w:r>
      <w:hyperlink r:id="rId10" w:history="1">
        <w:r w:rsidRPr="00916B86">
          <w:rPr>
            <w:rStyle w:val="Hipervnculo"/>
            <w:rFonts w:ascii="Trebuchet MS" w:hAnsi="Trebuchet MS"/>
            <w:lang w:val="eu-ES"/>
          </w:rPr>
          <w:t>enpresak@innobasque.eus</w:t>
        </w:r>
      </w:hyperlink>
      <w:r w:rsidRPr="00916B86">
        <w:rPr>
          <w:rFonts w:ascii="Trebuchet MS" w:hAnsi="Trebuchet MS"/>
          <w:lang w:val="eu-ES"/>
        </w:rPr>
        <w:t xml:space="preserve"> helbidera mezu bat bidalita eska dezakete.</w:t>
      </w:r>
      <w:r w:rsidR="5B532E12" w:rsidRPr="008D1B70">
        <w:rPr>
          <w:rFonts w:ascii="Trebuchet MS" w:hAnsi="Trebuchet MS"/>
          <w:lang w:val="eu-ES"/>
        </w:rPr>
        <w:t xml:space="preserve"> </w:t>
      </w:r>
    </w:p>
    <w:p w14:paraId="154C911B" w14:textId="7E3B0787" w:rsidR="00134472" w:rsidRPr="009F64FB" w:rsidRDefault="00134472" w:rsidP="00134472">
      <w:pPr>
        <w:jc w:val="both"/>
        <w:rPr>
          <w:rFonts w:ascii="Trebuchet MS" w:hAnsi="Trebuchet MS"/>
          <w:lang w:val="eu-ES"/>
        </w:rPr>
      </w:pPr>
    </w:p>
    <w:p w14:paraId="6F62B258" w14:textId="1A1D34A9" w:rsidR="009350F6" w:rsidRPr="008D1B70" w:rsidRDefault="00F4633E" w:rsidP="005A30C0">
      <w:pPr>
        <w:rPr>
          <w:lang w:val="eu-ES"/>
        </w:rPr>
      </w:pPr>
      <w:r w:rsidRPr="005A30C0">
        <w:rPr>
          <w:b/>
          <w:bCs/>
          <w:u w:val="single"/>
          <w:lang w:val="eu-ES"/>
        </w:rPr>
        <w:t>Informazio gehiago</w:t>
      </w:r>
    </w:p>
    <w:p w14:paraId="3860D1C8" w14:textId="5EF57289" w:rsidR="009350F6" w:rsidRPr="009F64FB" w:rsidRDefault="009350F6" w:rsidP="009350F6">
      <w:pPr>
        <w:rPr>
          <w:lang w:val="eu-ES"/>
        </w:rPr>
      </w:pPr>
      <w:r w:rsidRPr="009F64FB">
        <w:rPr>
          <w:b/>
          <w:bCs/>
          <w:lang w:val="eu-ES"/>
        </w:rPr>
        <w:t>Olalla Alonso</w:t>
      </w:r>
    </w:p>
    <w:p w14:paraId="7B3CD33E" w14:textId="1B45E2B6" w:rsidR="00A85761" w:rsidRPr="009F64FB" w:rsidRDefault="009350F6">
      <w:pPr>
        <w:rPr>
          <w:lang w:val="eu-ES"/>
        </w:rPr>
      </w:pPr>
      <w:r w:rsidRPr="009F64FB">
        <w:rPr>
          <w:lang w:val="eu-ES"/>
        </w:rPr>
        <w:t>T. 652</w:t>
      </w:r>
      <w:r w:rsidR="001D1D70" w:rsidRPr="009F64FB">
        <w:rPr>
          <w:lang w:val="eu-ES"/>
        </w:rPr>
        <w:t xml:space="preserve"> </w:t>
      </w:r>
      <w:r w:rsidRPr="009F64FB">
        <w:rPr>
          <w:lang w:val="eu-ES"/>
        </w:rPr>
        <w:t>728</w:t>
      </w:r>
      <w:r w:rsidR="001D1D70" w:rsidRPr="009F64FB">
        <w:rPr>
          <w:lang w:val="eu-ES"/>
        </w:rPr>
        <w:t xml:space="preserve"> </w:t>
      </w:r>
      <w:r w:rsidRPr="009F64FB">
        <w:rPr>
          <w:lang w:val="eu-ES"/>
        </w:rPr>
        <w:t xml:space="preserve">014 / </w:t>
      </w:r>
      <w:hyperlink r:id="rId11" w:history="1">
        <w:r w:rsidRPr="009F64FB">
          <w:rPr>
            <w:rStyle w:val="Hipervnculo"/>
            <w:lang w:val="eu-ES"/>
          </w:rPr>
          <w:t>oalonso@innobasque.eus</w:t>
        </w:r>
      </w:hyperlink>
    </w:p>
    <w:sectPr w:rsidR="00A85761" w:rsidRPr="009F64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6F67" w14:textId="77777777" w:rsidR="00BD5B67" w:rsidRDefault="00BD5B67" w:rsidP="005D3F0A">
      <w:pPr>
        <w:spacing w:after="0" w:line="240" w:lineRule="auto"/>
      </w:pPr>
      <w:r>
        <w:separator/>
      </w:r>
    </w:p>
  </w:endnote>
  <w:endnote w:type="continuationSeparator" w:id="0">
    <w:p w14:paraId="64CD3E73" w14:textId="77777777" w:rsidR="00BD5B67" w:rsidRDefault="00BD5B67" w:rsidP="005D3F0A">
      <w:pPr>
        <w:spacing w:after="0" w:line="240" w:lineRule="auto"/>
      </w:pPr>
      <w:r>
        <w:continuationSeparator/>
      </w:r>
    </w:p>
  </w:endnote>
  <w:endnote w:type="continuationNotice" w:id="1">
    <w:p w14:paraId="5D780AE3" w14:textId="77777777" w:rsidR="00BD5B67" w:rsidRDefault="00BD5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C66A" w14:textId="77777777" w:rsidR="008D1B70" w:rsidRDefault="008D1B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A328B" w14:textId="77777777" w:rsidR="008D1B70" w:rsidRDefault="008D1B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C593" w14:textId="77777777" w:rsidR="008D1B70" w:rsidRDefault="008D1B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225A6" w14:textId="77777777" w:rsidR="00BD5B67" w:rsidRDefault="00BD5B67" w:rsidP="005D3F0A">
      <w:pPr>
        <w:spacing w:after="0" w:line="240" w:lineRule="auto"/>
      </w:pPr>
      <w:r>
        <w:separator/>
      </w:r>
    </w:p>
  </w:footnote>
  <w:footnote w:type="continuationSeparator" w:id="0">
    <w:p w14:paraId="4E3264C7" w14:textId="77777777" w:rsidR="00BD5B67" w:rsidRDefault="00BD5B67" w:rsidP="005D3F0A">
      <w:pPr>
        <w:spacing w:after="0" w:line="240" w:lineRule="auto"/>
      </w:pPr>
      <w:r>
        <w:continuationSeparator/>
      </w:r>
    </w:p>
  </w:footnote>
  <w:footnote w:type="continuationNotice" w:id="1">
    <w:p w14:paraId="058FFDBE" w14:textId="77777777" w:rsidR="00BD5B67" w:rsidRDefault="00BD5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9856" w14:textId="77777777" w:rsidR="008D1B70" w:rsidRDefault="008D1B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C045" w14:textId="5428CAB7" w:rsidR="005D3F0A" w:rsidRDefault="005D3F0A">
    <w:pPr>
      <w:pStyle w:val="Encabezado"/>
    </w:pPr>
    <w:r>
      <w:rPr>
        <w:noProof/>
        <w:lang w:eastAsia="es-ES"/>
      </w:rPr>
      <w:drawing>
        <wp:inline distT="0" distB="0" distL="0" distR="0" wp14:anchorId="3BF5B1D6" wp14:editId="4BA6DFB7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87855" w14:textId="77777777" w:rsidR="008B02E5" w:rsidRDefault="008B02E5">
    <w:pPr>
      <w:pStyle w:val="Encabezado"/>
    </w:pPr>
  </w:p>
  <w:p w14:paraId="2350291D" w14:textId="77777777" w:rsidR="008B02E5" w:rsidRDefault="008B02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69F6" w14:textId="77777777" w:rsidR="008D1B70" w:rsidRDefault="008D1B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8844E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1CD56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6ED4E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1EDCA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60A6F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01DF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6C63B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EAD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CE81E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9A168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22B3D"/>
    <w:multiLevelType w:val="hybridMultilevel"/>
    <w:tmpl w:val="ECA4ED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007C"/>
    <w:multiLevelType w:val="multilevel"/>
    <w:tmpl w:val="7A9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C10AD7"/>
    <w:multiLevelType w:val="hybridMultilevel"/>
    <w:tmpl w:val="0C380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F3C78"/>
    <w:multiLevelType w:val="hybridMultilevel"/>
    <w:tmpl w:val="3B22060A"/>
    <w:lvl w:ilvl="0" w:tplc="8F8EA18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936548">
    <w:abstractNumId w:val="10"/>
  </w:num>
  <w:num w:numId="2" w16cid:durableId="786243169">
    <w:abstractNumId w:val="16"/>
  </w:num>
  <w:num w:numId="3" w16cid:durableId="540674906">
    <w:abstractNumId w:val="11"/>
  </w:num>
  <w:num w:numId="4" w16cid:durableId="468937573">
    <w:abstractNumId w:val="15"/>
  </w:num>
  <w:num w:numId="5" w16cid:durableId="254704906">
    <w:abstractNumId w:val="14"/>
  </w:num>
  <w:num w:numId="6" w16cid:durableId="3292579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2068187527">
    <w:abstractNumId w:val="12"/>
  </w:num>
  <w:num w:numId="8" w16cid:durableId="1422410134">
    <w:abstractNumId w:val="17"/>
  </w:num>
  <w:num w:numId="9" w16cid:durableId="492257043">
    <w:abstractNumId w:val="9"/>
  </w:num>
  <w:num w:numId="10" w16cid:durableId="174196694">
    <w:abstractNumId w:val="7"/>
  </w:num>
  <w:num w:numId="11" w16cid:durableId="2123570884">
    <w:abstractNumId w:val="6"/>
  </w:num>
  <w:num w:numId="12" w16cid:durableId="1489008342">
    <w:abstractNumId w:val="5"/>
  </w:num>
  <w:num w:numId="13" w16cid:durableId="1520778386">
    <w:abstractNumId w:val="4"/>
  </w:num>
  <w:num w:numId="14" w16cid:durableId="1378966993">
    <w:abstractNumId w:val="8"/>
  </w:num>
  <w:num w:numId="15" w16cid:durableId="1658996994">
    <w:abstractNumId w:val="3"/>
  </w:num>
  <w:num w:numId="16" w16cid:durableId="25105517">
    <w:abstractNumId w:val="2"/>
  </w:num>
  <w:num w:numId="17" w16cid:durableId="665784808">
    <w:abstractNumId w:val="1"/>
  </w:num>
  <w:num w:numId="18" w16cid:durableId="5590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F6"/>
    <w:rsid w:val="00003D63"/>
    <w:rsid w:val="000079CC"/>
    <w:rsid w:val="00011882"/>
    <w:rsid w:val="0001345E"/>
    <w:rsid w:val="000170D6"/>
    <w:rsid w:val="000454DA"/>
    <w:rsid w:val="0005343F"/>
    <w:rsid w:val="00092F6F"/>
    <w:rsid w:val="000A3985"/>
    <w:rsid w:val="000B1EB1"/>
    <w:rsid w:val="000B7CE7"/>
    <w:rsid w:val="000E4359"/>
    <w:rsid w:val="000F370C"/>
    <w:rsid w:val="00101A30"/>
    <w:rsid w:val="001179EC"/>
    <w:rsid w:val="00126458"/>
    <w:rsid w:val="00134472"/>
    <w:rsid w:val="001476A5"/>
    <w:rsid w:val="00153BF0"/>
    <w:rsid w:val="00196E85"/>
    <w:rsid w:val="001A00FB"/>
    <w:rsid w:val="001A0ABF"/>
    <w:rsid w:val="001A52F1"/>
    <w:rsid w:val="001B2CA4"/>
    <w:rsid w:val="001C79EB"/>
    <w:rsid w:val="001D1D70"/>
    <w:rsid w:val="00207C78"/>
    <w:rsid w:val="00210A99"/>
    <w:rsid w:val="00214D75"/>
    <w:rsid w:val="00241709"/>
    <w:rsid w:val="00243B21"/>
    <w:rsid w:val="002440FB"/>
    <w:rsid w:val="00245F01"/>
    <w:rsid w:val="0025221F"/>
    <w:rsid w:val="002531AC"/>
    <w:rsid w:val="002607E5"/>
    <w:rsid w:val="002629F3"/>
    <w:rsid w:val="00271FD9"/>
    <w:rsid w:val="00281546"/>
    <w:rsid w:val="0028247C"/>
    <w:rsid w:val="00290C9C"/>
    <w:rsid w:val="002B570F"/>
    <w:rsid w:val="002C47FD"/>
    <w:rsid w:val="002F1863"/>
    <w:rsid w:val="00314311"/>
    <w:rsid w:val="00342C7D"/>
    <w:rsid w:val="003455EC"/>
    <w:rsid w:val="0034794B"/>
    <w:rsid w:val="0035138B"/>
    <w:rsid w:val="003673C6"/>
    <w:rsid w:val="0037432C"/>
    <w:rsid w:val="00375ACD"/>
    <w:rsid w:val="00397922"/>
    <w:rsid w:val="003C4746"/>
    <w:rsid w:val="003C601A"/>
    <w:rsid w:val="003D68E4"/>
    <w:rsid w:val="003F1639"/>
    <w:rsid w:val="003F6443"/>
    <w:rsid w:val="00407291"/>
    <w:rsid w:val="004205B1"/>
    <w:rsid w:val="00420D15"/>
    <w:rsid w:val="00431CBF"/>
    <w:rsid w:val="00432000"/>
    <w:rsid w:val="004330DD"/>
    <w:rsid w:val="00451824"/>
    <w:rsid w:val="00461006"/>
    <w:rsid w:val="00461D42"/>
    <w:rsid w:val="00467CAD"/>
    <w:rsid w:val="004707CD"/>
    <w:rsid w:val="004739B4"/>
    <w:rsid w:val="00486652"/>
    <w:rsid w:val="0048770E"/>
    <w:rsid w:val="00493B02"/>
    <w:rsid w:val="004964C3"/>
    <w:rsid w:val="004A5359"/>
    <w:rsid w:val="004B1CA9"/>
    <w:rsid w:val="004B6D5B"/>
    <w:rsid w:val="004C0069"/>
    <w:rsid w:val="004D563D"/>
    <w:rsid w:val="004E24DB"/>
    <w:rsid w:val="004F53CD"/>
    <w:rsid w:val="004F6C0B"/>
    <w:rsid w:val="00502ECD"/>
    <w:rsid w:val="00515BAF"/>
    <w:rsid w:val="00562ACC"/>
    <w:rsid w:val="005656B3"/>
    <w:rsid w:val="0057111C"/>
    <w:rsid w:val="00574CDC"/>
    <w:rsid w:val="00597540"/>
    <w:rsid w:val="005A30C0"/>
    <w:rsid w:val="005C4FC9"/>
    <w:rsid w:val="005D3F0A"/>
    <w:rsid w:val="005D4984"/>
    <w:rsid w:val="005F1725"/>
    <w:rsid w:val="005F5391"/>
    <w:rsid w:val="005F7458"/>
    <w:rsid w:val="0060013D"/>
    <w:rsid w:val="006007CB"/>
    <w:rsid w:val="006213B8"/>
    <w:rsid w:val="00635806"/>
    <w:rsid w:val="00641D93"/>
    <w:rsid w:val="00650700"/>
    <w:rsid w:val="00651324"/>
    <w:rsid w:val="006565A5"/>
    <w:rsid w:val="0065696A"/>
    <w:rsid w:val="006833D2"/>
    <w:rsid w:val="006A5FDA"/>
    <w:rsid w:val="006D0626"/>
    <w:rsid w:val="006E11DF"/>
    <w:rsid w:val="006E1E70"/>
    <w:rsid w:val="006F3589"/>
    <w:rsid w:val="006F6091"/>
    <w:rsid w:val="00703EC6"/>
    <w:rsid w:val="00710DAC"/>
    <w:rsid w:val="007120F4"/>
    <w:rsid w:val="00713FFD"/>
    <w:rsid w:val="00715158"/>
    <w:rsid w:val="007161CE"/>
    <w:rsid w:val="007452B7"/>
    <w:rsid w:val="007533FA"/>
    <w:rsid w:val="00761C14"/>
    <w:rsid w:val="007628BA"/>
    <w:rsid w:val="007648A9"/>
    <w:rsid w:val="0077096E"/>
    <w:rsid w:val="00777EBA"/>
    <w:rsid w:val="007A2D23"/>
    <w:rsid w:val="007A586D"/>
    <w:rsid w:val="007B48AC"/>
    <w:rsid w:val="007D269D"/>
    <w:rsid w:val="007E0152"/>
    <w:rsid w:val="007F4311"/>
    <w:rsid w:val="007F5592"/>
    <w:rsid w:val="00821823"/>
    <w:rsid w:val="00822046"/>
    <w:rsid w:val="00835D90"/>
    <w:rsid w:val="00840937"/>
    <w:rsid w:val="008713B3"/>
    <w:rsid w:val="00871A9F"/>
    <w:rsid w:val="00874CD2"/>
    <w:rsid w:val="00875537"/>
    <w:rsid w:val="0088593B"/>
    <w:rsid w:val="008A0306"/>
    <w:rsid w:val="008A39CF"/>
    <w:rsid w:val="008B02E5"/>
    <w:rsid w:val="008B2866"/>
    <w:rsid w:val="008D1B70"/>
    <w:rsid w:val="008E4CAF"/>
    <w:rsid w:val="008F1A80"/>
    <w:rsid w:val="008F3E17"/>
    <w:rsid w:val="00905944"/>
    <w:rsid w:val="00916B86"/>
    <w:rsid w:val="0092008D"/>
    <w:rsid w:val="00926415"/>
    <w:rsid w:val="009315FE"/>
    <w:rsid w:val="00931EF6"/>
    <w:rsid w:val="009350F6"/>
    <w:rsid w:val="009365C7"/>
    <w:rsid w:val="009435FD"/>
    <w:rsid w:val="00951D63"/>
    <w:rsid w:val="00957B74"/>
    <w:rsid w:val="00962E13"/>
    <w:rsid w:val="009651BA"/>
    <w:rsid w:val="00966529"/>
    <w:rsid w:val="00971EC9"/>
    <w:rsid w:val="00980B4D"/>
    <w:rsid w:val="00986D59"/>
    <w:rsid w:val="00986FD9"/>
    <w:rsid w:val="009921EF"/>
    <w:rsid w:val="00994C72"/>
    <w:rsid w:val="00997552"/>
    <w:rsid w:val="009A2EA0"/>
    <w:rsid w:val="009B34CE"/>
    <w:rsid w:val="009B4972"/>
    <w:rsid w:val="009C649C"/>
    <w:rsid w:val="009D4389"/>
    <w:rsid w:val="009E0320"/>
    <w:rsid w:val="009E68B9"/>
    <w:rsid w:val="009F57D0"/>
    <w:rsid w:val="009F64FB"/>
    <w:rsid w:val="00A108F2"/>
    <w:rsid w:val="00A33D0A"/>
    <w:rsid w:val="00A469C8"/>
    <w:rsid w:val="00A51487"/>
    <w:rsid w:val="00A543CD"/>
    <w:rsid w:val="00A605DC"/>
    <w:rsid w:val="00A645C9"/>
    <w:rsid w:val="00A65681"/>
    <w:rsid w:val="00A65A14"/>
    <w:rsid w:val="00A65F3F"/>
    <w:rsid w:val="00A77F22"/>
    <w:rsid w:val="00A80ECC"/>
    <w:rsid w:val="00A85761"/>
    <w:rsid w:val="00A86774"/>
    <w:rsid w:val="00A87655"/>
    <w:rsid w:val="00AA5193"/>
    <w:rsid w:val="00AA6898"/>
    <w:rsid w:val="00AA68B8"/>
    <w:rsid w:val="00AD6D72"/>
    <w:rsid w:val="00AF0379"/>
    <w:rsid w:val="00AF432B"/>
    <w:rsid w:val="00B25020"/>
    <w:rsid w:val="00B304D4"/>
    <w:rsid w:val="00B312BF"/>
    <w:rsid w:val="00B3691C"/>
    <w:rsid w:val="00B50B08"/>
    <w:rsid w:val="00B60B37"/>
    <w:rsid w:val="00B76377"/>
    <w:rsid w:val="00BA36F6"/>
    <w:rsid w:val="00BB1C5B"/>
    <w:rsid w:val="00BC028D"/>
    <w:rsid w:val="00BD5B67"/>
    <w:rsid w:val="00BF13B8"/>
    <w:rsid w:val="00C036FB"/>
    <w:rsid w:val="00C0738B"/>
    <w:rsid w:val="00C36648"/>
    <w:rsid w:val="00C3694C"/>
    <w:rsid w:val="00C516DB"/>
    <w:rsid w:val="00C53F01"/>
    <w:rsid w:val="00C7400A"/>
    <w:rsid w:val="00C83109"/>
    <w:rsid w:val="00C92EE6"/>
    <w:rsid w:val="00CA4982"/>
    <w:rsid w:val="00CC254F"/>
    <w:rsid w:val="00CD1A75"/>
    <w:rsid w:val="00CE4A52"/>
    <w:rsid w:val="00D23938"/>
    <w:rsid w:val="00D3767F"/>
    <w:rsid w:val="00D51728"/>
    <w:rsid w:val="00D52680"/>
    <w:rsid w:val="00D54454"/>
    <w:rsid w:val="00D658CA"/>
    <w:rsid w:val="00D6591A"/>
    <w:rsid w:val="00D72854"/>
    <w:rsid w:val="00D75E43"/>
    <w:rsid w:val="00D87153"/>
    <w:rsid w:val="00DB11A1"/>
    <w:rsid w:val="00DC3791"/>
    <w:rsid w:val="00DC39BD"/>
    <w:rsid w:val="00DC7B0E"/>
    <w:rsid w:val="00DE7075"/>
    <w:rsid w:val="00DF1617"/>
    <w:rsid w:val="00DF2C6A"/>
    <w:rsid w:val="00E063E1"/>
    <w:rsid w:val="00E16001"/>
    <w:rsid w:val="00E457CB"/>
    <w:rsid w:val="00E52774"/>
    <w:rsid w:val="00E552EE"/>
    <w:rsid w:val="00E646FD"/>
    <w:rsid w:val="00E7568B"/>
    <w:rsid w:val="00E93BF5"/>
    <w:rsid w:val="00EA4D81"/>
    <w:rsid w:val="00EB4AB3"/>
    <w:rsid w:val="00EC7BF0"/>
    <w:rsid w:val="00ED45DD"/>
    <w:rsid w:val="00ED7C30"/>
    <w:rsid w:val="00F04A80"/>
    <w:rsid w:val="00F2644B"/>
    <w:rsid w:val="00F31D3E"/>
    <w:rsid w:val="00F4373E"/>
    <w:rsid w:val="00F4497C"/>
    <w:rsid w:val="00F4633E"/>
    <w:rsid w:val="00F65BEF"/>
    <w:rsid w:val="00F67A14"/>
    <w:rsid w:val="00F74A4C"/>
    <w:rsid w:val="00F8056F"/>
    <w:rsid w:val="00F841EA"/>
    <w:rsid w:val="00F87874"/>
    <w:rsid w:val="00F90C8B"/>
    <w:rsid w:val="00F95AA9"/>
    <w:rsid w:val="00F9767A"/>
    <w:rsid w:val="00FB0D91"/>
    <w:rsid w:val="00FB20BE"/>
    <w:rsid w:val="00FB3636"/>
    <w:rsid w:val="00FB3882"/>
    <w:rsid w:val="00FB7311"/>
    <w:rsid w:val="00FC036B"/>
    <w:rsid w:val="00FC0AD4"/>
    <w:rsid w:val="00FC1C6F"/>
    <w:rsid w:val="00FC232C"/>
    <w:rsid w:val="00FC74D5"/>
    <w:rsid w:val="00FE1F57"/>
    <w:rsid w:val="00FF660F"/>
    <w:rsid w:val="01D55A50"/>
    <w:rsid w:val="032D70AE"/>
    <w:rsid w:val="05A76925"/>
    <w:rsid w:val="0712C8EE"/>
    <w:rsid w:val="12E43A3F"/>
    <w:rsid w:val="152A0EA9"/>
    <w:rsid w:val="1767CBD5"/>
    <w:rsid w:val="1A8FD8E9"/>
    <w:rsid w:val="28DD2CF5"/>
    <w:rsid w:val="31FC469A"/>
    <w:rsid w:val="3A7516A5"/>
    <w:rsid w:val="3B8661C0"/>
    <w:rsid w:val="3C99BE84"/>
    <w:rsid w:val="57647A5B"/>
    <w:rsid w:val="5B532E12"/>
    <w:rsid w:val="5C073864"/>
    <w:rsid w:val="61CA3D50"/>
    <w:rsid w:val="68C9AF4B"/>
    <w:rsid w:val="6A78B904"/>
    <w:rsid w:val="7C63B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CE882"/>
  <w15:chartTrackingRefBased/>
  <w15:docId w15:val="{685CF7EE-78DF-4455-82D8-BEE4E38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NormalWeb">
    <w:name w:val="Normal (Web)"/>
    <w:basedOn w:val="Normal"/>
    <w:uiPriority w:val="99"/>
    <w:semiHidden/>
    <w:unhideWhenUsed/>
    <w:rsid w:val="009E0320"/>
    <w:rPr>
      <w:rFonts w:ascii="Times New Roman" w:hAnsi="Times New Roman" w:cs="Times New Roman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97552"/>
  </w:style>
  <w:style w:type="character" w:customStyle="1" w:styleId="SaludoCar">
    <w:name w:val="Saludo Car"/>
    <w:basedOn w:val="Fuentedeprrafopredeter"/>
    <w:link w:val="Saludo"/>
    <w:uiPriority w:val="99"/>
    <w:semiHidden/>
    <w:rsid w:val="00997552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75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7552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9755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97552"/>
    <w:rPr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997552"/>
    <w:pPr>
      <w:spacing w:after="0"/>
      <w:ind w:left="240" w:hanging="24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99755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997552"/>
  </w:style>
  <w:style w:type="paragraph" w:styleId="Remitedesobre">
    <w:name w:val="envelope return"/>
    <w:basedOn w:val="Normal"/>
    <w:uiPriority w:val="99"/>
    <w:semiHidden/>
    <w:unhideWhenUsed/>
    <w:rsid w:val="009975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debloque">
    <w:name w:val="Block Text"/>
    <w:basedOn w:val="Normal"/>
    <w:uiPriority w:val="99"/>
    <w:semiHidden/>
    <w:unhideWhenUsed/>
    <w:rsid w:val="00997552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Listaconvietas">
    <w:name w:val="List Bullet"/>
    <w:basedOn w:val="Normal"/>
    <w:uiPriority w:val="99"/>
    <w:semiHidden/>
    <w:unhideWhenUsed/>
    <w:rsid w:val="00997552"/>
    <w:pPr>
      <w:numPr>
        <w:numId w:val="9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97552"/>
    <w:pPr>
      <w:numPr>
        <w:numId w:val="10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97552"/>
    <w:pPr>
      <w:numPr>
        <w:numId w:val="11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97552"/>
    <w:pPr>
      <w:numPr>
        <w:numId w:val="12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97552"/>
    <w:pPr>
      <w:numPr>
        <w:numId w:val="13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552"/>
    <w:rPr>
      <w:rFonts w:ascii="Segoe UI" w:hAnsi="Segoe UI" w:cs="Segoe UI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997552"/>
  </w:style>
  <w:style w:type="character" w:customStyle="1" w:styleId="FechaCar">
    <w:name w:val="Fecha Car"/>
    <w:basedOn w:val="Fuentedeprrafopredeter"/>
    <w:link w:val="Fecha"/>
    <w:uiPriority w:val="99"/>
    <w:semiHidden/>
    <w:rsid w:val="00997552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9755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97552"/>
    <w:rPr>
      <w:rFonts w:ascii="Segoe UI" w:hAnsi="Segoe UI" w:cs="Segoe UI"/>
      <w:sz w:val="16"/>
      <w:szCs w:val="16"/>
    </w:rPr>
  </w:style>
  <w:style w:type="paragraph" w:styleId="TDC1">
    <w:name w:val="toc 1"/>
    <w:basedOn w:val="Normal"/>
    <w:next w:val="Normal"/>
    <w:uiPriority w:val="39"/>
    <w:semiHidden/>
    <w:unhideWhenUsed/>
    <w:rsid w:val="00997552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997552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997552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997552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997552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997552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997552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997552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997552"/>
    <w:pPr>
      <w:spacing w:after="100"/>
      <w:ind w:left="1920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997552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55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552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755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7552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9755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97552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9755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97552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9755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97552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9755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97552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97552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9755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97552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97552"/>
  </w:style>
  <w:style w:type="paragraph" w:styleId="Direccinsobre">
    <w:name w:val="envelope address"/>
    <w:basedOn w:val="Normal"/>
    <w:uiPriority w:val="99"/>
    <w:semiHidden/>
    <w:unhideWhenUsed/>
    <w:rsid w:val="009975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97552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97552"/>
    <w:rPr>
      <w:i/>
      <w:iCs/>
    </w:rPr>
  </w:style>
  <w:style w:type="paragraph" w:styleId="ndice1">
    <w:name w:val="index 1"/>
    <w:basedOn w:val="Normal"/>
    <w:next w:val="Normal"/>
    <w:uiPriority w:val="99"/>
    <w:semiHidden/>
    <w:unhideWhenUsed/>
    <w:rsid w:val="00997552"/>
    <w:pPr>
      <w:spacing w:after="0" w:line="240" w:lineRule="auto"/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997552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997552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997552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997552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997552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997552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997552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997552"/>
    <w:pPr>
      <w:spacing w:after="0" w:line="240" w:lineRule="auto"/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97552"/>
    <w:rPr>
      <w:rFonts w:asciiTheme="majorHAnsi" w:eastAsiaTheme="majorEastAsia" w:hAnsiTheme="majorHAnsi" w:cstheme="majorBidi"/>
      <w:b/>
      <w:bCs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997552"/>
    <w:pPr>
      <w:spacing w:after="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75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7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7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7552"/>
    <w:rPr>
      <w:b/>
      <w:bCs/>
      <w:sz w:val="20"/>
      <w:szCs w:val="20"/>
    </w:rPr>
  </w:style>
  <w:style w:type="paragraph" w:styleId="Cierre">
    <w:name w:val="Closing"/>
    <w:basedOn w:val="Normal"/>
    <w:link w:val="CierreCar"/>
    <w:uiPriority w:val="99"/>
    <w:semiHidden/>
    <w:unhideWhenUsed/>
    <w:rsid w:val="00997552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97552"/>
  </w:style>
  <w:style w:type="paragraph" w:styleId="Sangranormal">
    <w:name w:val="Normal Indent"/>
    <w:basedOn w:val="Normal"/>
    <w:uiPriority w:val="99"/>
    <w:semiHidden/>
    <w:unhideWhenUsed/>
    <w:rsid w:val="00997552"/>
    <w:pPr>
      <w:ind w:left="708"/>
    </w:pPr>
  </w:style>
  <w:style w:type="paragraph" w:styleId="Textomacro">
    <w:name w:val="macro"/>
    <w:link w:val="TextomacroCar"/>
    <w:uiPriority w:val="99"/>
    <w:semiHidden/>
    <w:unhideWhenUsed/>
    <w:rsid w:val="009975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97552"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975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97552"/>
    <w:rPr>
      <w:rFonts w:asciiTheme="majorHAnsi" w:eastAsiaTheme="majorEastAsia" w:hAnsiTheme="majorHAnsi" w:cstheme="majorBidi"/>
      <w:shd w:val="pct20" w:color="auto" w:fill="auto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9755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97552"/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97552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97552"/>
  </w:style>
  <w:style w:type="paragraph" w:styleId="Textonotapie">
    <w:name w:val="footnote text"/>
    <w:basedOn w:val="Normal"/>
    <w:link w:val="TextonotapieCar"/>
    <w:uiPriority w:val="99"/>
    <w:semiHidden/>
    <w:unhideWhenUsed/>
    <w:rsid w:val="009975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552"/>
    <w:rPr>
      <w:sz w:val="20"/>
      <w:szCs w:val="20"/>
    </w:rPr>
  </w:style>
  <w:style w:type="paragraph" w:styleId="Firma">
    <w:name w:val="Signature"/>
    <w:basedOn w:val="Normal"/>
    <w:link w:val="FirmaCar"/>
    <w:uiPriority w:val="99"/>
    <w:semiHidden/>
    <w:unhideWhenUsed/>
    <w:rsid w:val="00997552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97552"/>
  </w:style>
  <w:style w:type="paragraph" w:styleId="Sinespaciado">
    <w:name w:val="No Spacing"/>
    <w:uiPriority w:val="1"/>
    <w:qFormat/>
    <w:rsid w:val="00997552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9975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7552"/>
    <w:rPr>
      <w:rFonts w:ascii="Consolas" w:hAnsi="Consolas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97552"/>
    <w:pPr>
      <w:spacing w:before="240" w:after="0"/>
      <w:outlineLvl w:val="9"/>
    </w:pPr>
    <w:rPr>
      <w:sz w:val="32"/>
      <w:szCs w:val="32"/>
    </w:rPr>
  </w:style>
  <w:style w:type="paragraph" w:styleId="Listaconnmeros">
    <w:name w:val="List Number"/>
    <w:basedOn w:val="Normal"/>
    <w:uiPriority w:val="99"/>
    <w:semiHidden/>
    <w:unhideWhenUsed/>
    <w:rsid w:val="00997552"/>
    <w:pPr>
      <w:numPr>
        <w:numId w:val="14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97552"/>
    <w:pPr>
      <w:numPr>
        <w:numId w:val="15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97552"/>
    <w:pPr>
      <w:numPr>
        <w:numId w:val="1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97552"/>
    <w:pPr>
      <w:numPr>
        <w:numId w:val="1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97552"/>
    <w:pPr>
      <w:numPr>
        <w:numId w:val="18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99755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9755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9755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9755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9755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9755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9755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9755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9755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97552"/>
    <w:pPr>
      <w:spacing w:after="120"/>
      <w:ind w:left="141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npresak@innobasque.eu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21" ma:contentTypeDescription="Crear nuevo documento." ma:contentTypeScope="" ma:versionID="a30688a90e3b96e915b970510d3b1793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24e9c3be7ec7ff977af4e9be793040d8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bjetivoEstrat_x00e9_g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bjetivoEstrat_x00e9_gico" ma:index="26" nillable="true" ma:displayName="Objetivo Estratégico" ma:format="RadioButtons" ma:internalName="ObjetivoEstrat_x00e9_gico">
      <xsd:simpleType>
        <xsd:restriction base="dms:Choice">
          <xsd:enumeration value="OE1 Pymes"/>
          <xsd:enumeration value="OE2 Internacional"/>
          <xsd:enumeration value="OE3 STEAM"/>
          <xsd:enumeration value="OE4 SVCTI"/>
          <xsd:enumeration value="OE5 Soci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  <ObjetivoEstrat_x00e9_gico xmlns="d919fc59-72a5-4a31-a7f6-4e7b7dd23f5f" xsi:nil="true"/>
  </documentManagement>
</p:properties>
</file>

<file path=customXml/itemProps1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F1B29-780D-4DF5-88F0-BEFB0225C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Olalla Alonso Velarde</dc:creator>
  <cp:keywords/>
  <dc:description/>
  <cp:lastModifiedBy>Olalla Alonso Velarde</cp:lastModifiedBy>
  <cp:revision>11</cp:revision>
  <dcterms:created xsi:type="dcterms:W3CDTF">2025-03-24T08:00:00Z</dcterms:created>
  <dcterms:modified xsi:type="dcterms:W3CDTF">2025-03-24T09:21:00Z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