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55445" w14:textId="2DD4E6AD" w:rsidR="00E93BF5"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NOTA DE PRENSA</w:t>
      </w:r>
    </w:p>
    <w:p w14:paraId="54D3711D" w14:textId="77777777" w:rsidR="00B11287" w:rsidRPr="00AA6898" w:rsidRDefault="00B11287" w:rsidP="00AA6898">
      <w:pPr>
        <w:spacing w:line="276" w:lineRule="auto"/>
        <w:ind w:right="-149"/>
        <w:rPr>
          <w:rFonts w:ascii="Trebuchet MS" w:hAnsi="Trebuchet MS" w:cs="Arial"/>
          <w:b/>
          <w:sz w:val="32"/>
          <w:szCs w:val="32"/>
          <w:u w:val="single"/>
          <w:lang w:val="eu-ES"/>
          <w14:ligatures w14:val="none"/>
        </w:rPr>
      </w:pPr>
    </w:p>
    <w:p w14:paraId="389A39C5" w14:textId="363A7481" w:rsidR="00871A9F" w:rsidRPr="005821B7" w:rsidRDefault="005821B7" w:rsidP="00F31D3E">
      <w:pPr>
        <w:spacing w:line="360" w:lineRule="atLeast"/>
        <w:ind w:right="-147"/>
        <w:jc w:val="both"/>
        <w:rPr>
          <w:rFonts w:ascii="Trebuchet MS" w:eastAsia="Times New Roman" w:hAnsi="Trebuchet MS" w:cs="Arial"/>
          <w:b/>
          <w:sz w:val="38"/>
          <w:szCs w:val="38"/>
          <w14:ligatures w14:val="none"/>
        </w:rPr>
      </w:pPr>
      <w:r>
        <w:rPr>
          <w:rFonts w:ascii="Trebuchet MS" w:eastAsia="Times New Roman" w:hAnsi="Trebuchet MS" w:cs="Arial"/>
          <w:b/>
          <w:sz w:val="38"/>
          <w:szCs w:val="38"/>
          <w:lang w:val="eu-ES"/>
          <w14:ligatures w14:val="none"/>
        </w:rPr>
        <w:t xml:space="preserve">TRES </w:t>
      </w:r>
      <w:r w:rsidR="00D35812">
        <w:rPr>
          <w:rFonts w:ascii="Trebuchet MS" w:eastAsia="Times New Roman" w:hAnsi="Trebuchet MS" w:cs="Arial"/>
          <w:b/>
          <w:sz w:val="38"/>
          <w:szCs w:val="38"/>
          <w:lang w:val="eu-ES"/>
          <w14:ligatures w14:val="none"/>
        </w:rPr>
        <w:t>PYMES</w:t>
      </w:r>
      <w:r>
        <w:rPr>
          <w:rFonts w:ascii="Trebuchet MS" w:eastAsia="Times New Roman" w:hAnsi="Trebuchet MS" w:cs="Arial"/>
          <w:b/>
          <w:sz w:val="38"/>
          <w:szCs w:val="38"/>
          <w:lang w:val="eu-ES"/>
          <w14:ligatures w14:val="none"/>
        </w:rPr>
        <w:t xml:space="preserve"> DE</w:t>
      </w:r>
      <w:r w:rsidR="00241709" w:rsidRPr="00241709">
        <w:rPr>
          <w:rFonts w:ascii="Trebuchet MS" w:eastAsia="Times New Roman" w:hAnsi="Trebuchet MS" w:cs="Arial"/>
          <w:b/>
          <w:sz w:val="38"/>
          <w:szCs w:val="38"/>
          <w:lang w:val="eu-ES"/>
          <w14:ligatures w14:val="none"/>
        </w:rPr>
        <w:t xml:space="preserve"> </w:t>
      </w:r>
      <w:r w:rsidR="00E862B5">
        <w:rPr>
          <w:rFonts w:ascii="Trebuchet MS" w:eastAsia="Times New Roman" w:hAnsi="Trebuchet MS" w:cs="Arial"/>
          <w:b/>
          <w:sz w:val="38"/>
          <w:szCs w:val="38"/>
          <w:lang w:val="eu-ES"/>
          <w14:ligatures w14:val="none"/>
        </w:rPr>
        <w:t>DURANGALDEA</w:t>
      </w:r>
      <w:r w:rsidR="00241709" w:rsidRPr="00241709">
        <w:rPr>
          <w:rFonts w:ascii="Trebuchet MS" w:eastAsia="Times New Roman" w:hAnsi="Trebuchet MS" w:cs="Arial"/>
          <w:b/>
          <w:sz w:val="38"/>
          <w:szCs w:val="38"/>
          <w:lang w:val="eu-ES"/>
          <w14:ligatures w14:val="none"/>
        </w:rPr>
        <w:t xml:space="preserve"> </w:t>
      </w:r>
      <w:r w:rsidR="004D2FE3">
        <w:rPr>
          <w:rFonts w:ascii="Trebuchet MS" w:eastAsia="Times New Roman" w:hAnsi="Trebuchet MS" w:cs="Arial"/>
          <w:b/>
          <w:sz w:val="38"/>
          <w:szCs w:val="38"/>
          <w:lang w:val="eu-ES"/>
          <w14:ligatures w14:val="none"/>
        </w:rPr>
        <w:t>COMPARTEN</w:t>
      </w:r>
      <w:r w:rsidR="00D35812">
        <w:rPr>
          <w:rFonts w:ascii="Trebuchet MS" w:eastAsia="Times New Roman" w:hAnsi="Trebuchet MS" w:cs="Arial"/>
          <w:b/>
          <w:sz w:val="38"/>
          <w:szCs w:val="38"/>
          <w:lang w:val="eu-ES"/>
          <w14:ligatures w14:val="none"/>
        </w:rPr>
        <w:t xml:space="preserve"> CÓMO LA INNOVACIÓN HA IMPULSADO SU </w:t>
      </w:r>
      <w:r w:rsidR="008A7F6F">
        <w:rPr>
          <w:rFonts w:ascii="Trebuchet MS" w:eastAsia="Times New Roman" w:hAnsi="Trebuchet MS" w:cs="Arial"/>
          <w:b/>
          <w:sz w:val="38"/>
          <w:szCs w:val="38"/>
          <w:lang w:val="eu-ES"/>
          <w14:ligatures w14:val="none"/>
        </w:rPr>
        <w:t>COMPETITIVIDAD</w:t>
      </w:r>
      <w:r w:rsidR="00D35812">
        <w:rPr>
          <w:rFonts w:ascii="Trebuchet MS" w:eastAsia="Times New Roman" w:hAnsi="Trebuchet MS" w:cs="Arial"/>
          <w:b/>
          <w:sz w:val="38"/>
          <w:szCs w:val="38"/>
          <w:lang w:val="eu-ES"/>
          <w14:ligatures w14:val="none"/>
        </w:rPr>
        <w:t xml:space="preserve"> E INVITAN </w:t>
      </w:r>
      <w:r w:rsidR="004D2FE3">
        <w:rPr>
          <w:rFonts w:ascii="Trebuchet MS" w:eastAsia="Times New Roman" w:hAnsi="Trebuchet MS" w:cs="Arial"/>
          <w:b/>
          <w:sz w:val="38"/>
          <w:szCs w:val="38"/>
          <w:lang w:val="eu-ES"/>
          <w14:ligatures w14:val="none"/>
        </w:rPr>
        <w:t xml:space="preserve">A </w:t>
      </w:r>
      <w:r w:rsidR="00D35812">
        <w:rPr>
          <w:rFonts w:ascii="Trebuchet MS" w:eastAsia="Times New Roman" w:hAnsi="Trebuchet MS" w:cs="Arial"/>
          <w:b/>
          <w:sz w:val="38"/>
          <w:szCs w:val="38"/>
          <w:lang w:val="eu-ES"/>
          <w14:ligatures w14:val="none"/>
        </w:rPr>
        <w:t>EMPRESAS DE SU ENTORNO A SEGUIR SUS PASOS</w:t>
      </w:r>
    </w:p>
    <w:p w14:paraId="1F76365B" w14:textId="77777777" w:rsidR="00CE4A52" w:rsidRPr="0025221F" w:rsidRDefault="00CE4A52" w:rsidP="00F31D3E">
      <w:pPr>
        <w:spacing w:line="360" w:lineRule="atLeast"/>
        <w:ind w:right="-147"/>
        <w:jc w:val="both"/>
        <w:rPr>
          <w:rFonts w:ascii="Trebuchet MS" w:eastAsia="Times New Roman" w:hAnsi="Trebuchet MS" w:cs="Arial"/>
          <w:b/>
          <w:sz w:val="38"/>
          <w:szCs w:val="38"/>
          <w:lang w:val="eu-ES"/>
          <w14:ligatures w14:val="none"/>
        </w:rPr>
      </w:pPr>
    </w:p>
    <w:p w14:paraId="7F744ACC" w14:textId="16FE5E37" w:rsidR="007D51B0" w:rsidRPr="0050199B" w:rsidRDefault="007D51B0" w:rsidP="0050199B">
      <w:pPr>
        <w:pStyle w:val="Prrafodelista"/>
        <w:numPr>
          <w:ilvl w:val="0"/>
          <w:numId w:val="5"/>
        </w:numPr>
        <w:rPr>
          <w:rFonts w:ascii="Trebuchet MS" w:eastAsia="Times New Roman" w:hAnsi="Trebuchet MS" w:cs="Arial"/>
          <w:b/>
          <w:bCs/>
          <w14:ligatures w14:val="none"/>
        </w:rPr>
      </w:pPr>
      <w:proofErr w:type="spellStart"/>
      <w:r w:rsidRPr="0050199B">
        <w:rPr>
          <w:rFonts w:ascii="Trebuchet MS" w:eastAsia="Times New Roman" w:hAnsi="Trebuchet MS" w:cs="Arial"/>
          <w:b/>
          <w:bCs/>
          <w14:ligatures w14:val="none"/>
        </w:rPr>
        <w:t>Azterlan</w:t>
      </w:r>
      <w:proofErr w:type="spellEnd"/>
      <w:r w:rsidRPr="0050199B">
        <w:rPr>
          <w:rFonts w:ascii="Trebuchet MS" w:eastAsia="Times New Roman" w:hAnsi="Trebuchet MS" w:cs="Arial"/>
          <w:b/>
          <w:bCs/>
          <w14:ligatures w14:val="none"/>
        </w:rPr>
        <w:t xml:space="preserve">-Centro de Investigación Metalúrgica </w:t>
      </w:r>
      <w:r w:rsidR="00B11287">
        <w:rPr>
          <w:rFonts w:ascii="Trebuchet MS" w:eastAsia="Times New Roman" w:hAnsi="Trebuchet MS" w:cs="Arial"/>
          <w:b/>
          <w:bCs/>
          <w14:ligatures w14:val="none"/>
        </w:rPr>
        <w:t xml:space="preserve">de Durango </w:t>
      </w:r>
      <w:r w:rsidRPr="0050199B">
        <w:rPr>
          <w:rFonts w:ascii="Trebuchet MS" w:eastAsia="Times New Roman" w:hAnsi="Trebuchet MS" w:cs="Arial"/>
          <w:b/>
          <w:bCs/>
          <w14:ligatures w14:val="none"/>
        </w:rPr>
        <w:t xml:space="preserve">ha acogido un encuentro </w:t>
      </w:r>
      <w:r w:rsidR="0050199B" w:rsidRPr="0050199B">
        <w:rPr>
          <w:rFonts w:ascii="Trebuchet MS" w:eastAsia="Times New Roman" w:hAnsi="Trebuchet MS" w:cs="Arial"/>
          <w:b/>
          <w:bCs/>
          <w14:ligatures w14:val="none"/>
        </w:rPr>
        <w:t xml:space="preserve">organizado por la </w:t>
      </w:r>
      <w:r w:rsidR="00B11287">
        <w:rPr>
          <w:rFonts w:ascii="Trebuchet MS" w:eastAsia="Times New Roman" w:hAnsi="Trebuchet MS" w:cs="Arial"/>
          <w:b/>
          <w:bCs/>
          <w14:ligatures w14:val="none"/>
        </w:rPr>
        <w:t>a</w:t>
      </w:r>
      <w:r w:rsidR="0050199B" w:rsidRPr="0050199B">
        <w:rPr>
          <w:rFonts w:ascii="Trebuchet MS" w:eastAsia="Times New Roman" w:hAnsi="Trebuchet MS" w:cs="Arial"/>
          <w:b/>
          <w:bCs/>
          <w14:ligatures w14:val="none"/>
        </w:rPr>
        <w:t xml:space="preserve">sociación </w:t>
      </w:r>
      <w:proofErr w:type="spellStart"/>
      <w:r w:rsidR="0050199B" w:rsidRPr="0050199B">
        <w:rPr>
          <w:rFonts w:ascii="Trebuchet MS" w:eastAsia="Times New Roman" w:hAnsi="Trebuchet MS" w:cs="Arial"/>
          <w:b/>
          <w:bCs/>
          <w14:ligatures w14:val="none"/>
        </w:rPr>
        <w:t>Durangaldea</w:t>
      </w:r>
      <w:proofErr w:type="spellEnd"/>
      <w:r w:rsidR="0050199B" w:rsidRPr="0050199B">
        <w:rPr>
          <w:rFonts w:ascii="Trebuchet MS" w:eastAsia="Times New Roman" w:hAnsi="Trebuchet MS" w:cs="Arial"/>
          <w:b/>
          <w:bCs/>
          <w14:ligatures w14:val="none"/>
        </w:rPr>
        <w:t xml:space="preserve"> </w:t>
      </w:r>
      <w:proofErr w:type="spellStart"/>
      <w:r w:rsidR="0050199B" w:rsidRPr="0050199B">
        <w:rPr>
          <w:rFonts w:ascii="Trebuchet MS" w:eastAsia="Times New Roman" w:hAnsi="Trebuchet MS" w:cs="Arial"/>
          <w:b/>
          <w:bCs/>
          <w14:ligatures w14:val="none"/>
        </w:rPr>
        <w:t>Enpresa</w:t>
      </w:r>
      <w:proofErr w:type="spellEnd"/>
      <w:r w:rsidR="0050199B" w:rsidRPr="0050199B">
        <w:rPr>
          <w:rFonts w:ascii="Trebuchet MS" w:eastAsia="Times New Roman" w:hAnsi="Trebuchet MS" w:cs="Arial"/>
          <w:b/>
          <w:bCs/>
          <w14:ligatures w14:val="none"/>
        </w:rPr>
        <w:t xml:space="preserve"> </w:t>
      </w:r>
      <w:proofErr w:type="spellStart"/>
      <w:r w:rsidR="0050199B" w:rsidRPr="0050199B">
        <w:rPr>
          <w:rFonts w:ascii="Trebuchet MS" w:eastAsia="Times New Roman" w:hAnsi="Trebuchet MS" w:cs="Arial"/>
          <w:b/>
          <w:bCs/>
          <w14:ligatures w14:val="none"/>
        </w:rPr>
        <w:t>Ekimena</w:t>
      </w:r>
      <w:proofErr w:type="spellEnd"/>
      <w:r w:rsidR="0050199B" w:rsidRPr="0050199B">
        <w:rPr>
          <w:rFonts w:ascii="Trebuchet MS" w:eastAsia="Times New Roman" w:hAnsi="Trebuchet MS" w:cs="Arial"/>
          <w:b/>
          <w:bCs/>
          <w14:ligatures w14:val="none"/>
        </w:rPr>
        <w:t xml:space="preserve"> (DEK) y la Agencia Vasca de la Innovación, Innobasque dedicado a impulsar la innovación de las pymes de la comarca</w:t>
      </w:r>
    </w:p>
    <w:p w14:paraId="237739B9" w14:textId="77777777" w:rsidR="00467CAD" w:rsidRPr="00986D59" w:rsidRDefault="00467CAD" w:rsidP="00467CAD">
      <w:pPr>
        <w:pStyle w:val="Prrafodelista"/>
        <w:rPr>
          <w:rFonts w:ascii="Trebuchet MS" w:eastAsia="Times New Roman" w:hAnsi="Trebuchet MS" w:cs="Arial"/>
          <w:b/>
          <w:bCs/>
          <w14:ligatures w14:val="none"/>
        </w:rPr>
      </w:pPr>
    </w:p>
    <w:p w14:paraId="2AB928E7" w14:textId="0FC4E3E6" w:rsidR="00467CAD" w:rsidRDefault="00B23DE3" w:rsidP="00884CEF">
      <w:pPr>
        <w:pStyle w:val="Prrafodelista"/>
        <w:numPr>
          <w:ilvl w:val="0"/>
          <w:numId w:val="4"/>
        </w:numPr>
        <w:spacing w:line="360" w:lineRule="atLeast"/>
        <w:ind w:right="-147"/>
        <w:jc w:val="both"/>
        <w:rPr>
          <w:rFonts w:ascii="Trebuchet MS" w:eastAsia="Times New Roman" w:hAnsi="Trebuchet MS" w:cs="Arial"/>
          <w:b/>
          <w:bCs/>
          <w14:ligatures w14:val="none"/>
        </w:rPr>
      </w:pPr>
      <w:r>
        <w:rPr>
          <w:rFonts w:ascii="Trebuchet MS" w:eastAsia="Times New Roman" w:hAnsi="Trebuchet MS" w:cs="Arial"/>
          <w:b/>
          <w:bCs/>
          <w14:ligatures w14:val="none"/>
        </w:rPr>
        <w:t xml:space="preserve">19 </w:t>
      </w:r>
      <w:r w:rsidR="0050199B" w:rsidRPr="00CF3A3B">
        <w:rPr>
          <w:rFonts w:ascii="Trebuchet MS" w:eastAsia="Times New Roman" w:hAnsi="Trebuchet MS" w:cs="Arial"/>
          <w:b/>
          <w:bCs/>
          <w14:ligatures w14:val="none"/>
        </w:rPr>
        <w:t xml:space="preserve">representantes de pymes de la zona </w:t>
      </w:r>
      <w:r w:rsidR="00B76377" w:rsidRPr="00CF3A3B">
        <w:rPr>
          <w:rFonts w:ascii="Trebuchet MS" w:eastAsia="Times New Roman" w:hAnsi="Trebuchet MS" w:cs="Arial"/>
          <w:b/>
          <w:bCs/>
          <w14:ligatures w14:val="none"/>
        </w:rPr>
        <w:t xml:space="preserve">han conocido las experiencias innovadoras de tres </w:t>
      </w:r>
      <w:r w:rsidR="00EF48DA" w:rsidRPr="00CF3A3B">
        <w:rPr>
          <w:rFonts w:ascii="Trebuchet MS" w:eastAsia="Times New Roman" w:hAnsi="Trebuchet MS" w:cs="Arial"/>
          <w:b/>
          <w:bCs/>
          <w14:ligatures w14:val="none"/>
        </w:rPr>
        <w:t>pequeñas y medianas empresas de la zona y de sectores diferentes</w:t>
      </w:r>
      <w:r w:rsidR="00CF3A3B" w:rsidRPr="00CF3A3B">
        <w:rPr>
          <w:rFonts w:ascii="Trebuchet MS" w:eastAsia="Times New Roman" w:hAnsi="Trebuchet MS" w:cs="Arial"/>
          <w:b/>
          <w:bCs/>
          <w14:ligatures w14:val="none"/>
        </w:rPr>
        <w:t xml:space="preserve">, </w:t>
      </w:r>
      <w:r w:rsidR="00B76377" w:rsidRPr="00CF3A3B">
        <w:rPr>
          <w:rFonts w:ascii="Trebuchet MS" w:eastAsia="Times New Roman" w:hAnsi="Trebuchet MS" w:cs="Arial"/>
          <w:b/>
          <w:bCs/>
          <w14:ligatures w14:val="none"/>
        </w:rPr>
        <w:t>en concreto las de</w:t>
      </w:r>
      <w:r w:rsidR="00C14333" w:rsidRPr="00227183">
        <w:rPr>
          <w:rFonts w:ascii="Trebuchet MS" w:eastAsia="Times New Roman" w:hAnsi="Trebuchet MS" w:cs="Arial"/>
          <w:b/>
          <w:bCs/>
          <w14:ligatures w14:val="none"/>
        </w:rPr>
        <w:t xml:space="preserve"> </w:t>
      </w:r>
      <w:proofErr w:type="spellStart"/>
      <w:r w:rsidR="00C14333" w:rsidRPr="00227183">
        <w:rPr>
          <w:rFonts w:ascii="Trebuchet MS" w:eastAsia="Times New Roman" w:hAnsi="Trebuchet MS" w:cs="Arial"/>
          <w:b/>
          <w:bCs/>
          <w14:ligatures w14:val="none"/>
        </w:rPr>
        <w:t>Grip-On</w:t>
      </w:r>
      <w:proofErr w:type="spellEnd"/>
      <w:r w:rsidR="00C14333" w:rsidRPr="00227183">
        <w:rPr>
          <w:rFonts w:ascii="Trebuchet MS" w:eastAsia="Times New Roman" w:hAnsi="Trebuchet MS" w:cs="Arial"/>
          <w:b/>
          <w:bCs/>
          <w14:ligatures w14:val="none"/>
        </w:rPr>
        <w:t xml:space="preserve"> Tools, de </w:t>
      </w:r>
      <w:proofErr w:type="spellStart"/>
      <w:r w:rsidR="00C14333" w:rsidRPr="00227183">
        <w:rPr>
          <w:rFonts w:ascii="Trebuchet MS" w:eastAsia="Times New Roman" w:hAnsi="Trebuchet MS" w:cs="Arial"/>
          <w:b/>
          <w:bCs/>
          <w14:ligatures w14:val="none"/>
        </w:rPr>
        <w:t>Berriz</w:t>
      </w:r>
      <w:proofErr w:type="spellEnd"/>
      <w:r w:rsidR="00C14333" w:rsidRPr="00227183">
        <w:rPr>
          <w:rFonts w:ascii="Trebuchet MS" w:eastAsia="Times New Roman" w:hAnsi="Trebuchet MS" w:cs="Arial"/>
          <w:b/>
          <w:bCs/>
          <w14:ligatures w14:val="none"/>
        </w:rPr>
        <w:t xml:space="preserve">, especializada en el diseño y fabricación de herramientas de apriete; </w:t>
      </w:r>
      <w:proofErr w:type="spellStart"/>
      <w:r w:rsidR="00227183" w:rsidRPr="00227183">
        <w:rPr>
          <w:rFonts w:ascii="Trebuchet MS" w:eastAsia="Times New Roman" w:hAnsi="Trebuchet MS" w:cs="Arial"/>
          <w:b/>
          <w:bCs/>
          <w14:ligatures w14:val="none"/>
        </w:rPr>
        <w:t>Pintuberri</w:t>
      </w:r>
      <w:proofErr w:type="spellEnd"/>
      <w:r w:rsidR="00227183" w:rsidRPr="00227183">
        <w:rPr>
          <w:rFonts w:ascii="Trebuchet MS" w:eastAsia="Times New Roman" w:hAnsi="Trebuchet MS" w:cs="Arial"/>
          <w:b/>
          <w:bCs/>
          <w14:ligatures w14:val="none"/>
        </w:rPr>
        <w:t xml:space="preserve">, ubicada </w:t>
      </w:r>
      <w:r w:rsidR="00C14333">
        <w:rPr>
          <w:rFonts w:ascii="Trebuchet MS" w:eastAsia="Times New Roman" w:hAnsi="Trebuchet MS" w:cs="Arial"/>
          <w:b/>
          <w:bCs/>
          <w14:ligatures w14:val="none"/>
        </w:rPr>
        <w:t>también en</w:t>
      </w:r>
      <w:r w:rsidR="00227183" w:rsidRPr="00227183">
        <w:rPr>
          <w:rFonts w:ascii="Trebuchet MS" w:eastAsia="Times New Roman" w:hAnsi="Trebuchet MS" w:cs="Arial"/>
          <w:b/>
          <w:bCs/>
          <w14:ligatures w14:val="none"/>
        </w:rPr>
        <w:t xml:space="preserve"> </w:t>
      </w:r>
      <w:proofErr w:type="spellStart"/>
      <w:r w:rsidR="00227183" w:rsidRPr="00227183">
        <w:rPr>
          <w:rFonts w:ascii="Trebuchet MS" w:eastAsia="Times New Roman" w:hAnsi="Trebuchet MS" w:cs="Arial"/>
          <w:b/>
          <w:bCs/>
          <w14:ligatures w14:val="none"/>
        </w:rPr>
        <w:t>Berriz</w:t>
      </w:r>
      <w:proofErr w:type="spellEnd"/>
      <w:r w:rsidR="00227183" w:rsidRPr="00227183">
        <w:rPr>
          <w:rFonts w:ascii="Trebuchet MS" w:eastAsia="Times New Roman" w:hAnsi="Trebuchet MS" w:cs="Arial"/>
          <w:b/>
          <w:bCs/>
          <w14:ligatures w14:val="none"/>
        </w:rPr>
        <w:t xml:space="preserve"> y dedicada a la aplicación industrial de pintura en polvo</w:t>
      </w:r>
      <w:r w:rsidR="00C14333">
        <w:rPr>
          <w:rFonts w:ascii="Trebuchet MS" w:eastAsia="Times New Roman" w:hAnsi="Trebuchet MS" w:cs="Arial"/>
          <w:b/>
          <w:bCs/>
          <w14:ligatures w14:val="none"/>
        </w:rPr>
        <w:t xml:space="preserve"> </w:t>
      </w:r>
      <w:r w:rsidR="00227183" w:rsidRPr="00227183">
        <w:rPr>
          <w:rFonts w:ascii="Trebuchet MS" w:eastAsia="Times New Roman" w:hAnsi="Trebuchet MS" w:cs="Arial"/>
          <w:b/>
          <w:bCs/>
          <w14:ligatures w14:val="none"/>
        </w:rPr>
        <w:t xml:space="preserve">y la </w:t>
      </w:r>
      <w:r w:rsidR="00C14333">
        <w:rPr>
          <w:rFonts w:ascii="Trebuchet MS" w:eastAsia="Times New Roman" w:hAnsi="Trebuchet MS" w:cs="Arial"/>
          <w:b/>
          <w:bCs/>
          <w14:ligatures w14:val="none"/>
        </w:rPr>
        <w:t xml:space="preserve">empresa </w:t>
      </w:r>
      <w:r w:rsidR="00227183" w:rsidRPr="00227183">
        <w:rPr>
          <w:rFonts w:ascii="Trebuchet MS" w:eastAsia="Times New Roman" w:hAnsi="Trebuchet MS" w:cs="Arial"/>
          <w:b/>
          <w:bCs/>
          <w14:ligatures w14:val="none"/>
        </w:rPr>
        <w:t xml:space="preserve">fabricante de utillajes y modelos de fundición Talleres Asca, </w:t>
      </w:r>
      <w:r w:rsidR="00C14333">
        <w:rPr>
          <w:rFonts w:ascii="Trebuchet MS" w:eastAsia="Times New Roman" w:hAnsi="Trebuchet MS" w:cs="Arial"/>
          <w:b/>
          <w:bCs/>
          <w14:ligatures w14:val="none"/>
        </w:rPr>
        <w:t>de</w:t>
      </w:r>
      <w:r w:rsidR="00227183" w:rsidRPr="00227183">
        <w:rPr>
          <w:rFonts w:ascii="Trebuchet MS" w:eastAsia="Times New Roman" w:hAnsi="Trebuchet MS" w:cs="Arial"/>
          <w:b/>
          <w:bCs/>
          <w14:ligatures w14:val="none"/>
        </w:rPr>
        <w:t xml:space="preserve"> </w:t>
      </w:r>
      <w:proofErr w:type="spellStart"/>
      <w:r w:rsidR="00227183" w:rsidRPr="00227183">
        <w:rPr>
          <w:rFonts w:ascii="Trebuchet MS" w:eastAsia="Times New Roman" w:hAnsi="Trebuchet MS" w:cs="Arial"/>
          <w:b/>
          <w:bCs/>
          <w14:ligatures w14:val="none"/>
        </w:rPr>
        <w:t>Abadiño</w:t>
      </w:r>
      <w:proofErr w:type="spellEnd"/>
    </w:p>
    <w:p w14:paraId="3607D8B4" w14:textId="77777777" w:rsidR="00227183" w:rsidRPr="00CF3A3B" w:rsidRDefault="00227183" w:rsidP="00227183">
      <w:pPr>
        <w:pStyle w:val="Prrafodelista"/>
        <w:spacing w:line="360" w:lineRule="atLeast"/>
        <w:ind w:right="-147"/>
        <w:jc w:val="both"/>
        <w:rPr>
          <w:rFonts w:ascii="Trebuchet MS" w:eastAsia="Times New Roman" w:hAnsi="Trebuchet MS" w:cs="Arial"/>
          <w:b/>
          <w:bCs/>
          <w14:ligatures w14:val="none"/>
        </w:rPr>
      </w:pPr>
    </w:p>
    <w:p w14:paraId="7E804EDA" w14:textId="126C76DA" w:rsidR="00B76377" w:rsidRPr="00871A9F" w:rsidRDefault="00227183" w:rsidP="00871A9F">
      <w:pPr>
        <w:pStyle w:val="Prrafodelista"/>
        <w:numPr>
          <w:ilvl w:val="0"/>
          <w:numId w:val="4"/>
        </w:numPr>
        <w:spacing w:line="360" w:lineRule="atLeast"/>
        <w:ind w:right="-147"/>
        <w:jc w:val="both"/>
        <w:rPr>
          <w:rFonts w:ascii="Trebuchet MS" w:eastAsia="Times New Roman" w:hAnsi="Trebuchet MS" w:cs="Arial"/>
          <w:b/>
          <w:bCs/>
          <w14:ligatures w14:val="none"/>
        </w:rPr>
      </w:pPr>
      <w:r>
        <w:rPr>
          <w:rFonts w:ascii="Trebuchet MS" w:eastAsia="Times New Roman" w:hAnsi="Trebuchet MS" w:cs="Arial"/>
          <w:b/>
          <w:bCs/>
          <w14:ligatures w14:val="none"/>
        </w:rPr>
        <w:t xml:space="preserve">El encuentro de hoy cierra el calendario </w:t>
      </w:r>
      <w:r w:rsidR="00D70D2F">
        <w:rPr>
          <w:rFonts w:ascii="Trebuchet MS" w:eastAsia="Times New Roman" w:hAnsi="Trebuchet MS" w:cs="Arial"/>
          <w:b/>
          <w:bCs/>
          <w14:ligatures w14:val="none"/>
        </w:rPr>
        <w:t xml:space="preserve">de 2024 </w:t>
      </w:r>
      <w:r>
        <w:rPr>
          <w:rFonts w:ascii="Trebuchet MS" w:eastAsia="Times New Roman" w:hAnsi="Trebuchet MS" w:cs="Arial"/>
          <w:b/>
          <w:bCs/>
          <w14:ligatures w14:val="none"/>
        </w:rPr>
        <w:t xml:space="preserve">de </w:t>
      </w:r>
      <w:r w:rsidR="00D70D2F">
        <w:rPr>
          <w:rFonts w:ascii="Trebuchet MS" w:eastAsia="Times New Roman" w:hAnsi="Trebuchet MS" w:cs="Arial"/>
          <w:b/>
          <w:bCs/>
          <w14:ligatures w14:val="none"/>
        </w:rPr>
        <w:t xml:space="preserve">las </w:t>
      </w:r>
      <w:r>
        <w:rPr>
          <w:rFonts w:ascii="Trebuchet MS" w:eastAsia="Times New Roman" w:hAnsi="Trebuchet MS" w:cs="Arial"/>
          <w:b/>
          <w:bCs/>
          <w14:ligatures w14:val="none"/>
        </w:rPr>
        <w:t>jornadas para pymes con las que Innobasque</w:t>
      </w:r>
      <w:r w:rsidR="00D70D2F">
        <w:rPr>
          <w:rFonts w:ascii="Trebuchet MS" w:eastAsia="Times New Roman" w:hAnsi="Trebuchet MS" w:cs="Arial"/>
          <w:b/>
          <w:bCs/>
          <w14:ligatures w14:val="none"/>
        </w:rPr>
        <w:t xml:space="preserve">, con la colaboración de agentes y </w:t>
      </w:r>
      <w:r w:rsidR="008763B4">
        <w:rPr>
          <w:rFonts w:ascii="Trebuchet MS" w:eastAsia="Times New Roman" w:hAnsi="Trebuchet MS" w:cs="Arial"/>
          <w:b/>
          <w:bCs/>
          <w14:ligatures w14:val="none"/>
        </w:rPr>
        <w:t xml:space="preserve">administraciones locales, acercan la innovación a pequeñas y medianas empresas de Euskadi. </w:t>
      </w:r>
      <w:r>
        <w:rPr>
          <w:rFonts w:ascii="Trebuchet MS" w:eastAsia="Times New Roman" w:hAnsi="Trebuchet MS" w:cs="Arial"/>
          <w:b/>
          <w:bCs/>
          <w14:ligatures w14:val="none"/>
        </w:rPr>
        <w:t xml:space="preserve"> </w:t>
      </w:r>
      <w:r w:rsidR="00467CAD" w:rsidRPr="00467CAD">
        <w:rPr>
          <w:rFonts w:ascii="Trebuchet MS" w:eastAsia="Times New Roman" w:hAnsi="Trebuchet MS" w:cs="Arial"/>
          <w:b/>
          <w:bCs/>
          <w14:ligatures w14:val="none"/>
        </w:rPr>
        <w:t xml:space="preserve">A lo largo del año, la iniciativa ha organizado </w:t>
      </w:r>
      <w:r w:rsidR="008763B4">
        <w:rPr>
          <w:rFonts w:ascii="Trebuchet MS" w:eastAsia="Times New Roman" w:hAnsi="Trebuchet MS" w:cs="Arial"/>
          <w:b/>
          <w:bCs/>
          <w14:ligatures w14:val="none"/>
        </w:rPr>
        <w:t>14</w:t>
      </w:r>
      <w:r w:rsidR="00467CAD" w:rsidRPr="00467CAD">
        <w:rPr>
          <w:rFonts w:ascii="Trebuchet MS" w:eastAsia="Times New Roman" w:hAnsi="Trebuchet MS" w:cs="Arial"/>
          <w:b/>
          <w:bCs/>
          <w14:ligatures w14:val="none"/>
        </w:rPr>
        <w:t xml:space="preserve"> sesiones repartidas en las tres provincias vascas </w:t>
      </w:r>
    </w:p>
    <w:p w14:paraId="540843B4" w14:textId="3CFF1D5D" w:rsidR="009350F6" w:rsidRPr="009350F6" w:rsidRDefault="009350F6" w:rsidP="00926415">
      <w:pPr>
        <w:ind w:firstLine="45"/>
      </w:pPr>
    </w:p>
    <w:p w14:paraId="35CC5627" w14:textId="2FA6EEA4" w:rsidR="002440FB" w:rsidRPr="00871A9F" w:rsidRDefault="007610AE" w:rsidP="002440FB">
      <w:pPr>
        <w:rPr>
          <w:rFonts w:ascii="Trebuchet MS" w:hAnsi="Trebuchet MS"/>
        </w:rPr>
      </w:pPr>
      <w:r>
        <w:rPr>
          <w:rFonts w:ascii="Trebuchet MS" w:hAnsi="Trebuchet MS"/>
          <w:b/>
          <w:bCs/>
        </w:rPr>
        <w:t>Durango</w:t>
      </w:r>
      <w:r w:rsidR="003C601A" w:rsidRPr="003C601A">
        <w:rPr>
          <w:rFonts w:ascii="Trebuchet MS" w:hAnsi="Trebuchet MS"/>
          <w:b/>
          <w:bCs/>
        </w:rPr>
        <w:t xml:space="preserve">, </w:t>
      </w:r>
      <w:r>
        <w:rPr>
          <w:rFonts w:ascii="Trebuchet MS" w:hAnsi="Trebuchet MS"/>
          <w:b/>
          <w:bCs/>
        </w:rPr>
        <w:t>22</w:t>
      </w:r>
      <w:r w:rsidR="003C601A" w:rsidRPr="003C601A">
        <w:rPr>
          <w:rFonts w:ascii="Trebuchet MS" w:hAnsi="Trebuchet MS"/>
          <w:b/>
          <w:bCs/>
        </w:rPr>
        <w:t xml:space="preserve"> de noviembre de 2024</w:t>
      </w:r>
      <w:r w:rsidR="009350F6" w:rsidRPr="009350F6">
        <w:rPr>
          <w:b/>
          <w:bCs/>
        </w:rPr>
        <w:t>.</w:t>
      </w:r>
      <w:r w:rsidR="009350F6" w:rsidRPr="009350F6">
        <w:t> </w:t>
      </w:r>
      <w:r w:rsidR="003C2D44" w:rsidRPr="00456E6C">
        <w:rPr>
          <w:rFonts w:ascii="Trebuchet MS" w:hAnsi="Trebuchet MS"/>
        </w:rPr>
        <w:t>37</w:t>
      </w:r>
      <w:r w:rsidR="002440FB" w:rsidRPr="00456E6C">
        <w:rPr>
          <w:rFonts w:ascii="Trebuchet MS" w:hAnsi="Trebuchet MS"/>
        </w:rPr>
        <w:t xml:space="preserve"> personas</w:t>
      </w:r>
      <w:r w:rsidR="005F5391" w:rsidRPr="00456E6C">
        <w:rPr>
          <w:rFonts w:ascii="Trebuchet MS" w:hAnsi="Trebuchet MS"/>
        </w:rPr>
        <w:t xml:space="preserve">, entre ellas representantes de </w:t>
      </w:r>
      <w:r w:rsidR="003C2D44" w:rsidRPr="00456E6C">
        <w:rPr>
          <w:rFonts w:ascii="Trebuchet MS" w:hAnsi="Trebuchet MS"/>
        </w:rPr>
        <w:t>19</w:t>
      </w:r>
      <w:r w:rsidR="005F5391" w:rsidRPr="00456E6C">
        <w:rPr>
          <w:rFonts w:ascii="Trebuchet MS" w:hAnsi="Trebuchet MS"/>
        </w:rPr>
        <w:t xml:space="preserve"> pymes</w:t>
      </w:r>
      <w:r w:rsidR="002440FB" w:rsidRPr="00456E6C">
        <w:rPr>
          <w:rFonts w:ascii="Trebuchet MS" w:hAnsi="Trebuchet MS"/>
        </w:rPr>
        <w:t xml:space="preserve"> </w:t>
      </w:r>
      <w:r w:rsidR="00307593" w:rsidRPr="00456E6C">
        <w:rPr>
          <w:rFonts w:ascii="Trebuchet MS" w:hAnsi="Trebuchet MS"/>
        </w:rPr>
        <w:t xml:space="preserve">de </w:t>
      </w:r>
      <w:proofErr w:type="spellStart"/>
      <w:r w:rsidR="00307593" w:rsidRPr="00456E6C">
        <w:rPr>
          <w:rFonts w:ascii="Trebuchet MS" w:hAnsi="Trebuchet MS"/>
        </w:rPr>
        <w:t>Durangaldea</w:t>
      </w:r>
      <w:proofErr w:type="spellEnd"/>
      <w:r w:rsidR="00CD1A75" w:rsidRPr="00456E6C">
        <w:rPr>
          <w:rFonts w:ascii="Trebuchet MS" w:hAnsi="Trebuchet MS"/>
        </w:rPr>
        <w:t>,</w:t>
      </w:r>
      <w:r w:rsidR="002440FB" w:rsidRPr="00456E6C">
        <w:rPr>
          <w:rFonts w:ascii="Trebuchet MS" w:hAnsi="Trebuchet MS"/>
        </w:rPr>
        <w:t xml:space="preserve"> </w:t>
      </w:r>
      <w:r w:rsidR="002440FB" w:rsidRPr="00871A9F">
        <w:rPr>
          <w:rFonts w:ascii="Trebuchet MS" w:hAnsi="Trebuchet MS"/>
        </w:rPr>
        <w:t xml:space="preserve">han participado hoy, </w:t>
      </w:r>
      <w:r>
        <w:rPr>
          <w:rFonts w:ascii="Trebuchet MS" w:hAnsi="Trebuchet MS"/>
        </w:rPr>
        <w:t>22</w:t>
      </w:r>
      <w:r w:rsidR="002440FB" w:rsidRPr="00871A9F">
        <w:rPr>
          <w:rFonts w:ascii="Trebuchet MS" w:hAnsi="Trebuchet MS"/>
        </w:rPr>
        <w:t xml:space="preserve"> de noviembre, en </w:t>
      </w:r>
      <w:r w:rsidR="004964C3">
        <w:rPr>
          <w:rFonts w:ascii="Trebuchet MS" w:hAnsi="Trebuchet MS"/>
        </w:rPr>
        <w:t>una</w:t>
      </w:r>
      <w:r w:rsidR="002440FB" w:rsidRPr="00871A9F">
        <w:rPr>
          <w:rFonts w:ascii="Trebuchet MS" w:hAnsi="Trebuchet MS"/>
        </w:rPr>
        <w:t xml:space="preserve"> jornada organizada por </w:t>
      </w:r>
      <w:r w:rsidR="00B11287" w:rsidRPr="00B11287">
        <w:rPr>
          <w:rFonts w:ascii="Trebuchet MS" w:hAnsi="Trebuchet MS"/>
        </w:rPr>
        <w:t xml:space="preserve">la asociación </w:t>
      </w:r>
      <w:proofErr w:type="spellStart"/>
      <w:r w:rsidR="00B11287" w:rsidRPr="00B11287">
        <w:rPr>
          <w:rFonts w:ascii="Trebuchet MS" w:hAnsi="Trebuchet MS"/>
        </w:rPr>
        <w:t>Durangaldea</w:t>
      </w:r>
      <w:proofErr w:type="spellEnd"/>
      <w:r w:rsidR="00B11287" w:rsidRPr="00B11287">
        <w:rPr>
          <w:rFonts w:ascii="Trebuchet MS" w:hAnsi="Trebuchet MS"/>
        </w:rPr>
        <w:t xml:space="preserve"> </w:t>
      </w:r>
      <w:proofErr w:type="spellStart"/>
      <w:r w:rsidR="00B11287" w:rsidRPr="00B11287">
        <w:rPr>
          <w:rFonts w:ascii="Trebuchet MS" w:hAnsi="Trebuchet MS"/>
        </w:rPr>
        <w:t>Enpresa</w:t>
      </w:r>
      <w:proofErr w:type="spellEnd"/>
      <w:r w:rsidR="00B11287" w:rsidRPr="00B11287">
        <w:rPr>
          <w:rFonts w:ascii="Trebuchet MS" w:hAnsi="Trebuchet MS"/>
        </w:rPr>
        <w:t xml:space="preserve"> </w:t>
      </w:r>
      <w:proofErr w:type="spellStart"/>
      <w:r w:rsidR="00B11287" w:rsidRPr="00B11287">
        <w:rPr>
          <w:rFonts w:ascii="Trebuchet MS" w:hAnsi="Trebuchet MS"/>
        </w:rPr>
        <w:t>Ekimena</w:t>
      </w:r>
      <w:proofErr w:type="spellEnd"/>
      <w:r w:rsidR="00B11287" w:rsidRPr="00B11287">
        <w:rPr>
          <w:rFonts w:ascii="Trebuchet MS" w:hAnsi="Trebuchet MS"/>
        </w:rPr>
        <w:t xml:space="preserve"> (DEK)</w:t>
      </w:r>
      <w:r w:rsidR="00B11287">
        <w:rPr>
          <w:rFonts w:ascii="Trebuchet MS" w:hAnsi="Trebuchet MS"/>
        </w:rPr>
        <w:t xml:space="preserve"> </w:t>
      </w:r>
      <w:r w:rsidR="002440FB" w:rsidRPr="00871A9F">
        <w:rPr>
          <w:rFonts w:ascii="Trebuchet MS" w:hAnsi="Trebuchet MS"/>
        </w:rPr>
        <w:t>y la Agencia Vasca de la Innovación, Innobasque.</w:t>
      </w:r>
    </w:p>
    <w:p w14:paraId="54A328F9" w14:textId="77777777" w:rsidR="00AA6898" w:rsidRDefault="00AA6898" w:rsidP="002440FB">
      <w:pPr>
        <w:rPr>
          <w:rFonts w:ascii="Trebuchet MS" w:hAnsi="Trebuchet MS"/>
        </w:rPr>
      </w:pPr>
    </w:p>
    <w:p w14:paraId="2658144E" w14:textId="77777777" w:rsidR="00E93BF5" w:rsidRDefault="00E93BF5" w:rsidP="002440FB">
      <w:pPr>
        <w:rPr>
          <w:rFonts w:ascii="Trebuchet MS" w:hAnsi="Trebuchet MS"/>
        </w:rPr>
      </w:pPr>
    </w:p>
    <w:p w14:paraId="7FC9E958" w14:textId="77777777" w:rsidR="00A75581" w:rsidRDefault="002440FB" w:rsidP="002440FB">
      <w:pPr>
        <w:rPr>
          <w:rFonts w:ascii="Trebuchet MS" w:hAnsi="Trebuchet MS"/>
        </w:rPr>
      </w:pPr>
      <w:r w:rsidRPr="00871A9F">
        <w:rPr>
          <w:rFonts w:ascii="Trebuchet MS" w:hAnsi="Trebuchet MS"/>
        </w:rPr>
        <w:lastRenderedPageBreak/>
        <w:t xml:space="preserve">El encuentro, celebrado en </w:t>
      </w:r>
      <w:proofErr w:type="spellStart"/>
      <w:r w:rsidR="00B11287" w:rsidRPr="00B11287">
        <w:rPr>
          <w:rFonts w:ascii="Trebuchet MS" w:hAnsi="Trebuchet MS"/>
        </w:rPr>
        <w:t>Azterlan</w:t>
      </w:r>
      <w:proofErr w:type="spellEnd"/>
      <w:r w:rsidR="00B11287" w:rsidRPr="00B11287">
        <w:rPr>
          <w:rFonts w:ascii="Trebuchet MS" w:hAnsi="Trebuchet MS"/>
        </w:rPr>
        <w:t>-Centro de Investigación Metalúrgica</w:t>
      </w:r>
      <w:r w:rsidR="00B11287">
        <w:rPr>
          <w:rFonts w:ascii="Trebuchet MS" w:hAnsi="Trebuchet MS"/>
        </w:rPr>
        <w:t xml:space="preserve"> de Durango</w:t>
      </w:r>
      <w:r w:rsidRPr="00871A9F">
        <w:rPr>
          <w:rFonts w:ascii="Trebuchet MS" w:hAnsi="Trebuchet MS"/>
        </w:rPr>
        <w:t xml:space="preserve">, forma parte de la iniciativa ‘Bizkaia </w:t>
      </w:r>
      <w:proofErr w:type="spellStart"/>
      <w:r w:rsidRPr="00871A9F">
        <w:rPr>
          <w:rFonts w:ascii="Trebuchet MS" w:hAnsi="Trebuchet MS"/>
        </w:rPr>
        <w:t>Orekan</w:t>
      </w:r>
      <w:proofErr w:type="spellEnd"/>
      <w:r w:rsidRPr="00871A9F">
        <w:rPr>
          <w:rFonts w:ascii="Trebuchet MS" w:hAnsi="Trebuchet MS"/>
        </w:rPr>
        <w:t xml:space="preserve"> </w:t>
      </w:r>
      <w:proofErr w:type="spellStart"/>
      <w:r w:rsidRPr="00871A9F">
        <w:rPr>
          <w:rFonts w:ascii="Trebuchet MS" w:hAnsi="Trebuchet MS"/>
        </w:rPr>
        <w:t>Sakonduz</w:t>
      </w:r>
      <w:proofErr w:type="spellEnd"/>
      <w:r w:rsidRPr="00871A9F">
        <w:rPr>
          <w:rFonts w:ascii="Trebuchet MS" w:hAnsi="Trebuchet MS"/>
        </w:rPr>
        <w:t xml:space="preserve">’, promovida por la Diputación Foral de Bizkaia y </w:t>
      </w:r>
      <w:proofErr w:type="spellStart"/>
      <w:r w:rsidRPr="00871A9F">
        <w:rPr>
          <w:rFonts w:ascii="Trebuchet MS" w:hAnsi="Trebuchet MS"/>
        </w:rPr>
        <w:t>Beaz</w:t>
      </w:r>
      <w:proofErr w:type="spellEnd"/>
      <w:r w:rsidRPr="00871A9F">
        <w:rPr>
          <w:rFonts w:ascii="Trebuchet MS" w:hAnsi="Trebuchet MS"/>
        </w:rPr>
        <w:t xml:space="preserve"> para fortalecer la competitividad territorial. </w:t>
      </w:r>
    </w:p>
    <w:p w14:paraId="7B11DA59" w14:textId="78D789AF" w:rsidR="002440FB" w:rsidRPr="00871A9F" w:rsidRDefault="002440FB" w:rsidP="002440FB">
      <w:pPr>
        <w:rPr>
          <w:rFonts w:ascii="Trebuchet MS" w:hAnsi="Trebuchet MS"/>
        </w:rPr>
      </w:pPr>
      <w:r w:rsidRPr="00871A9F">
        <w:rPr>
          <w:rFonts w:ascii="Trebuchet MS" w:hAnsi="Trebuchet MS"/>
        </w:rPr>
        <w:t>La jornada ha contado también con la colaboración de</w:t>
      </w:r>
      <w:r w:rsidR="008A6E9C">
        <w:rPr>
          <w:rFonts w:ascii="Trebuchet MS" w:hAnsi="Trebuchet MS"/>
        </w:rPr>
        <w:t xml:space="preserve">l ayuntamiento de Amorebieta-Etxano, </w:t>
      </w:r>
      <w:r w:rsidR="00A660AE">
        <w:rPr>
          <w:rFonts w:ascii="Trebuchet MS" w:hAnsi="Trebuchet MS"/>
        </w:rPr>
        <w:t xml:space="preserve">el centro de Investigación Metalúrgica de Durango, </w:t>
      </w:r>
      <w:proofErr w:type="spellStart"/>
      <w:r w:rsidR="00A660AE">
        <w:rPr>
          <w:rFonts w:ascii="Trebuchet MS" w:hAnsi="Trebuchet MS"/>
        </w:rPr>
        <w:t>Azterlan</w:t>
      </w:r>
      <w:proofErr w:type="spellEnd"/>
      <w:r w:rsidR="00A660AE">
        <w:rPr>
          <w:rFonts w:ascii="Trebuchet MS" w:hAnsi="Trebuchet MS"/>
        </w:rPr>
        <w:t xml:space="preserve">, </w:t>
      </w:r>
      <w:r w:rsidR="002A4E20">
        <w:rPr>
          <w:rFonts w:ascii="Trebuchet MS" w:hAnsi="Trebuchet MS"/>
        </w:rPr>
        <w:t>la a</w:t>
      </w:r>
      <w:r w:rsidR="002A4E20" w:rsidRPr="002A4E20">
        <w:rPr>
          <w:rFonts w:ascii="Trebuchet MS" w:hAnsi="Trebuchet MS"/>
        </w:rPr>
        <w:t xml:space="preserve">sociación de Empresas del Duranguesado </w:t>
      </w:r>
      <w:r w:rsidR="007440B4">
        <w:rPr>
          <w:rFonts w:ascii="Trebuchet MS" w:hAnsi="Trebuchet MS"/>
        </w:rPr>
        <w:t>DEE-AED</w:t>
      </w:r>
      <w:r w:rsidR="003C2D96">
        <w:rPr>
          <w:rFonts w:ascii="Trebuchet MS" w:hAnsi="Trebuchet MS"/>
        </w:rPr>
        <w:t xml:space="preserve">, la mancomunidad de </w:t>
      </w:r>
      <w:proofErr w:type="spellStart"/>
      <w:r w:rsidR="003C2D96">
        <w:rPr>
          <w:rFonts w:ascii="Trebuchet MS" w:hAnsi="Trebuchet MS"/>
        </w:rPr>
        <w:t>Durangaldea</w:t>
      </w:r>
      <w:proofErr w:type="spellEnd"/>
      <w:r w:rsidR="009F6E59">
        <w:rPr>
          <w:rFonts w:ascii="Trebuchet MS" w:hAnsi="Trebuchet MS"/>
        </w:rPr>
        <w:t xml:space="preserve"> y los centros de Formación Profesional </w:t>
      </w:r>
      <w:proofErr w:type="spellStart"/>
      <w:r w:rsidR="00FC276A">
        <w:rPr>
          <w:rFonts w:ascii="Trebuchet MS" w:hAnsi="Trebuchet MS"/>
        </w:rPr>
        <w:t>I</w:t>
      </w:r>
      <w:r w:rsidR="00FC276A" w:rsidRPr="00FC276A">
        <w:rPr>
          <w:rFonts w:ascii="Trebuchet MS" w:hAnsi="Trebuchet MS"/>
        </w:rPr>
        <w:t>urreta</w:t>
      </w:r>
      <w:proofErr w:type="spellEnd"/>
      <w:r w:rsidR="00FC276A" w:rsidRPr="00FC276A">
        <w:rPr>
          <w:rFonts w:ascii="Trebuchet MS" w:hAnsi="Trebuchet MS"/>
        </w:rPr>
        <w:t xml:space="preserve"> LHI Lanbide </w:t>
      </w:r>
      <w:proofErr w:type="spellStart"/>
      <w:r w:rsidR="00FC276A" w:rsidRPr="00FC276A">
        <w:rPr>
          <w:rFonts w:ascii="Trebuchet MS" w:hAnsi="Trebuchet MS"/>
        </w:rPr>
        <w:t>Heziketa</w:t>
      </w:r>
      <w:proofErr w:type="spellEnd"/>
      <w:r w:rsidR="00FC276A">
        <w:rPr>
          <w:rFonts w:ascii="Trebuchet MS" w:hAnsi="Trebuchet MS"/>
        </w:rPr>
        <w:t xml:space="preserve">, </w:t>
      </w:r>
      <w:proofErr w:type="spellStart"/>
      <w:r w:rsidR="008A2695" w:rsidRPr="008A2695">
        <w:rPr>
          <w:rFonts w:ascii="Trebuchet MS" w:hAnsi="Trebuchet MS"/>
        </w:rPr>
        <w:t>Maristak</w:t>
      </w:r>
      <w:proofErr w:type="spellEnd"/>
      <w:r w:rsidR="008A2695" w:rsidRPr="008A2695">
        <w:rPr>
          <w:rFonts w:ascii="Trebuchet MS" w:hAnsi="Trebuchet MS"/>
        </w:rPr>
        <w:t xml:space="preserve"> Durango </w:t>
      </w:r>
      <w:proofErr w:type="spellStart"/>
      <w:r w:rsidR="008A2695" w:rsidRPr="008A2695">
        <w:rPr>
          <w:rFonts w:ascii="Trebuchet MS" w:hAnsi="Trebuchet MS"/>
        </w:rPr>
        <w:t>Ikastetxea</w:t>
      </w:r>
      <w:proofErr w:type="spellEnd"/>
      <w:r w:rsidR="00AA13B8">
        <w:rPr>
          <w:rFonts w:ascii="Trebuchet MS" w:hAnsi="Trebuchet MS"/>
        </w:rPr>
        <w:t xml:space="preserve"> </w:t>
      </w:r>
      <w:r w:rsidR="008A2695">
        <w:rPr>
          <w:rFonts w:ascii="Trebuchet MS" w:hAnsi="Trebuchet MS"/>
        </w:rPr>
        <w:t xml:space="preserve">y </w:t>
      </w:r>
      <w:r w:rsidR="00067188">
        <w:rPr>
          <w:rFonts w:ascii="Trebuchet MS" w:hAnsi="Trebuchet MS"/>
        </w:rPr>
        <w:t xml:space="preserve">el Centro Integrado de Formación Profesional </w:t>
      </w:r>
      <w:proofErr w:type="spellStart"/>
      <w:r w:rsidR="00067188" w:rsidRPr="00067188">
        <w:rPr>
          <w:rFonts w:ascii="Trebuchet MS" w:hAnsi="Trebuchet MS"/>
        </w:rPr>
        <w:t>Zornotza</w:t>
      </w:r>
      <w:proofErr w:type="spellEnd"/>
      <w:r w:rsidR="00067188">
        <w:rPr>
          <w:rFonts w:ascii="Trebuchet MS" w:hAnsi="Trebuchet MS"/>
        </w:rPr>
        <w:t>.</w:t>
      </w:r>
    </w:p>
    <w:p w14:paraId="34E5F95F" w14:textId="77777777" w:rsidR="00C4420D" w:rsidRDefault="002440FB" w:rsidP="002440FB">
      <w:pPr>
        <w:rPr>
          <w:rFonts w:ascii="Trebuchet MS" w:hAnsi="Trebuchet MS"/>
        </w:rPr>
      </w:pPr>
      <w:r w:rsidRPr="00871A9F">
        <w:rPr>
          <w:rFonts w:ascii="Trebuchet MS" w:hAnsi="Trebuchet MS"/>
        </w:rPr>
        <w:t xml:space="preserve">Las jornadas para pymes organizadas por Innobasque, en colaboración con agentes locales, administraciones públicas y </w:t>
      </w:r>
      <w:r w:rsidRPr="00461D42">
        <w:rPr>
          <w:rFonts w:ascii="Trebuchet MS" w:hAnsi="Trebuchet MS"/>
        </w:rPr>
        <w:t>servicios</w:t>
      </w:r>
      <w:r w:rsidR="00451824" w:rsidRPr="00461D42">
        <w:rPr>
          <w:rFonts w:ascii="Trebuchet MS" w:hAnsi="Trebuchet MS"/>
        </w:rPr>
        <w:t xml:space="preserve"> municipales y comarcales</w:t>
      </w:r>
      <w:r w:rsidRPr="00461D42">
        <w:rPr>
          <w:rFonts w:ascii="Trebuchet MS" w:hAnsi="Trebuchet MS"/>
        </w:rPr>
        <w:t xml:space="preserve"> de promoción económica</w:t>
      </w:r>
      <w:r w:rsidRPr="00871A9F">
        <w:rPr>
          <w:rFonts w:ascii="Trebuchet MS" w:hAnsi="Trebuchet MS"/>
        </w:rPr>
        <w:t xml:space="preserve">, tienen como objetivo acercar a las pequeñas y medianas empresas de Euskadi los recursos y servicios </w:t>
      </w:r>
      <w:r w:rsidR="00451824">
        <w:rPr>
          <w:rFonts w:ascii="Trebuchet MS" w:hAnsi="Trebuchet MS"/>
        </w:rPr>
        <w:t xml:space="preserve">disponibles </w:t>
      </w:r>
      <w:r w:rsidRPr="00871A9F">
        <w:rPr>
          <w:rFonts w:ascii="Trebuchet MS" w:hAnsi="Trebuchet MS"/>
        </w:rPr>
        <w:t xml:space="preserve">para implementar soluciones innovadoras que impulsen su competitividad. </w:t>
      </w:r>
    </w:p>
    <w:p w14:paraId="70AB0D84" w14:textId="77777777" w:rsidR="0075617A" w:rsidRDefault="0075617A" w:rsidP="002440FB">
      <w:pPr>
        <w:rPr>
          <w:rFonts w:ascii="Trebuchet MS" w:hAnsi="Trebuchet MS"/>
        </w:rPr>
      </w:pPr>
      <w:r w:rsidRPr="0075617A">
        <w:rPr>
          <w:rFonts w:ascii="Trebuchet MS" w:hAnsi="Trebuchet MS"/>
        </w:rPr>
        <w:t>La jornada celebrada hoy en Durango ha concluido el ciclo de sesiones de este año, que ha recorrido las tres provincias vascas con un total de 14 encuentros, fomentando así la incorporación de estrategias de innovación entre las pymes del territorio.</w:t>
      </w:r>
    </w:p>
    <w:p w14:paraId="531BEE1E" w14:textId="700FB064" w:rsidR="002440FB" w:rsidRPr="00871A9F" w:rsidRDefault="00C14333" w:rsidP="002440FB">
      <w:pPr>
        <w:rPr>
          <w:rFonts w:ascii="Trebuchet MS" w:hAnsi="Trebuchet MS"/>
          <w:b/>
          <w:bCs/>
          <w:i/>
          <w:iCs/>
        </w:rPr>
      </w:pPr>
      <w:r>
        <w:rPr>
          <w:rFonts w:ascii="Trebuchet MS" w:hAnsi="Trebuchet MS"/>
          <w:b/>
          <w:bCs/>
        </w:rPr>
        <w:t>Primeros pasos en innovación</w:t>
      </w:r>
    </w:p>
    <w:p w14:paraId="7791DE6B" w14:textId="07B66D37" w:rsidR="00714E9D" w:rsidRPr="00456E6C" w:rsidRDefault="0047149E" w:rsidP="0047149E">
      <w:pPr>
        <w:rPr>
          <w:rFonts w:ascii="Trebuchet MS" w:hAnsi="Trebuchet MS"/>
        </w:rPr>
      </w:pPr>
      <w:r w:rsidRPr="00B773C9">
        <w:rPr>
          <w:rFonts w:ascii="Trebuchet MS" w:hAnsi="Trebuchet MS"/>
        </w:rPr>
        <w:t>La jornada</w:t>
      </w:r>
      <w:r>
        <w:rPr>
          <w:rFonts w:ascii="Trebuchet MS" w:hAnsi="Trebuchet MS"/>
        </w:rPr>
        <w:t xml:space="preserve"> ha arrancado</w:t>
      </w:r>
      <w:r w:rsidRPr="00B773C9">
        <w:rPr>
          <w:rFonts w:ascii="Trebuchet MS" w:hAnsi="Trebuchet MS"/>
        </w:rPr>
        <w:t xml:space="preserve"> con una bienvenida</w:t>
      </w:r>
      <w:r>
        <w:rPr>
          <w:rFonts w:ascii="Trebuchet MS" w:hAnsi="Trebuchet MS"/>
        </w:rPr>
        <w:t xml:space="preserve"> y apertura</w:t>
      </w:r>
      <w:r w:rsidRPr="00B773C9">
        <w:rPr>
          <w:rFonts w:ascii="Trebuchet MS" w:hAnsi="Trebuchet MS"/>
        </w:rPr>
        <w:t xml:space="preserve"> por parte de Xabier González, director general de </w:t>
      </w:r>
      <w:proofErr w:type="spellStart"/>
      <w:r w:rsidRPr="00B773C9">
        <w:rPr>
          <w:rFonts w:ascii="Trebuchet MS" w:hAnsi="Trebuchet MS"/>
        </w:rPr>
        <w:t>Azterlan</w:t>
      </w:r>
      <w:proofErr w:type="spellEnd"/>
      <w:r w:rsidRPr="00B773C9">
        <w:rPr>
          <w:rFonts w:ascii="Trebuchet MS" w:hAnsi="Trebuchet MS"/>
        </w:rPr>
        <w:t xml:space="preserve">, y Cristina Múgica, directora general de Competitividad Territorial y Promoción Exterior de la Diputación Foral de Bizkaia, </w:t>
      </w:r>
      <w:r w:rsidR="00773249" w:rsidRPr="00456E6C">
        <w:rPr>
          <w:rFonts w:ascii="Trebuchet MS" w:hAnsi="Trebuchet MS"/>
        </w:rPr>
        <w:t xml:space="preserve">quien </w:t>
      </w:r>
      <w:r w:rsidR="00E47885" w:rsidRPr="00456E6C">
        <w:rPr>
          <w:rFonts w:ascii="Trebuchet MS" w:hAnsi="Trebuchet MS"/>
        </w:rPr>
        <w:t xml:space="preserve">ha </w:t>
      </w:r>
      <w:r w:rsidR="00D71BDD" w:rsidRPr="00456E6C">
        <w:rPr>
          <w:rFonts w:ascii="Trebuchet MS" w:hAnsi="Trebuchet MS"/>
        </w:rPr>
        <w:t>subrayado</w:t>
      </w:r>
      <w:r w:rsidR="00773249" w:rsidRPr="00456E6C">
        <w:rPr>
          <w:rFonts w:ascii="Trebuchet MS" w:hAnsi="Trebuchet MS"/>
        </w:rPr>
        <w:t xml:space="preserve"> </w:t>
      </w:r>
      <w:r w:rsidR="00575F29" w:rsidRPr="00456E6C">
        <w:rPr>
          <w:rFonts w:ascii="Trebuchet MS" w:hAnsi="Trebuchet MS"/>
        </w:rPr>
        <w:t xml:space="preserve">la innovación </w:t>
      </w:r>
      <w:r w:rsidR="00E47885" w:rsidRPr="00456E6C">
        <w:rPr>
          <w:rFonts w:ascii="Trebuchet MS" w:hAnsi="Trebuchet MS"/>
        </w:rPr>
        <w:t>como</w:t>
      </w:r>
      <w:r w:rsidR="00575F29" w:rsidRPr="00456E6C">
        <w:rPr>
          <w:rFonts w:ascii="Trebuchet MS" w:hAnsi="Trebuchet MS"/>
        </w:rPr>
        <w:t xml:space="preserve"> un </w:t>
      </w:r>
      <w:r w:rsidR="00D71BDD" w:rsidRPr="00456E6C">
        <w:rPr>
          <w:rFonts w:ascii="Trebuchet MS" w:hAnsi="Trebuchet MS"/>
        </w:rPr>
        <w:t xml:space="preserve">pilar clave para la </w:t>
      </w:r>
      <w:r w:rsidR="00575F29" w:rsidRPr="00456E6C">
        <w:rPr>
          <w:rFonts w:ascii="Trebuchet MS" w:hAnsi="Trebuchet MS"/>
        </w:rPr>
        <w:t xml:space="preserve"> competitiv</w:t>
      </w:r>
      <w:r w:rsidR="00D71BDD" w:rsidRPr="00456E6C">
        <w:rPr>
          <w:rFonts w:ascii="Trebuchet MS" w:hAnsi="Trebuchet MS"/>
        </w:rPr>
        <w:t xml:space="preserve">idad de las </w:t>
      </w:r>
      <w:r w:rsidR="00575F29" w:rsidRPr="00456E6C">
        <w:rPr>
          <w:rFonts w:ascii="Trebuchet MS" w:hAnsi="Trebuchet MS"/>
        </w:rPr>
        <w:t>pymes</w:t>
      </w:r>
      <w:r w:rsidR="00773249" w:rsidRPr="00456E6C">
        <w:rPr>
          <w:rFonts w:ascii="Trebuchet MS" w:hAnsi="Trebuchet MS"/>
        </w:rPr>
        <w:t xml:space="preserve"> y</w:t>
      </w:r>
      <w:r w:rsidR="00156DC6" w:rsidRPr="00456E6C">
        <w:rPr>
          <w:rFonts w:ascii="Trebuchet MS" w:hAnsi="Trebuchet MS"/>
        </w:rPr>
        <w:t>, en este sentido,</w:t>
      </w:r>
      <w:r w:rsidR="00773249" w:rsidRPr="00456E6C">
        <w:rPr>
          <w:rFonts w:ascii="Trebuchet MS" w:hAnsi="Trebuchet MS"/>
        </w:rPr>
        <w:t xml:space="preserve"> recordado que </w:t>
      </w:r>
      <w:r w:rsidR="00DC5753" w:rsidRPr="00456E6C">
        <w:rPr>
          <w:rFonts w:ascii="Trebuchet MS" w:hAnsi="Trebuchet MS"/>
        </w:rPr>
        <w:t xml:space="preserve">en los presupuestos recientemente presentados </w:t>
      </w:r>
      <w:r w:rsidR="00E47885" w:rsidRPr="00456E6C">
        <w:rPr>
          <w:rFonts w:ascii="Trebuchet MS" w:hAnsi="Trebuchet MS"/>
        </w:rPr>
        <w:t xml:space="preserve">se </w:t>
      </w:r>
      <w:r w:rsidR="00DC5753" w:rsidRPr="00456E6C">
        <w:rPr>
          <w:rFonts w:ascii="Trebuchet MS" w:hAnsi="Trebuchet MS"/>
        </w:rPr>
        <w:t xml:space="preserve">destinan </w:t>
      </w:r>
      <w:r w:rsidR="00DC5753" w:rsidRPr="00456E6C">
        <w:rPr>
          <w:rFonts w:ascii="Trebuchet MS" w:hAnsi="Trebuchet MS"/>
          <w:i/>
          <w:iCs/>
        </w:rPr>
        <w:t xml:space="preserve">“31M€ para las </w:t>
      </w:r>
      <w:r w:rsidR="00575F29" w:rsidRPr="00456E6C">
        <w:rPr>
          <w:rFonts w:ascii="Trebuchet MS" w:hAnsi="Trebuchet MS"/>
          <w:i/>
          <w:iCs/>
        </w:rPr>
        <w:t>pequeñas y medianas empresas</w:t>
      </w:r>
      <w:r w:rsidR="00DC5753" w:rsidRPr="00456E6C">
        <w:rPr>
          <w:rFonts w:ascii="Trebuchet MS" w:hAnsi="Trebuchet MS"/>
          <w:i/>
          <w:iCs/>
        </w:rPr>
        <w:t xml:space="preserve">, orientados a su innovación, digitalización y </w:t>
      </w:r>
      <w:r w:rsidR="003358D7" w:rsidRPr="00456E6C">
        <w:rPr>
          <w:rFonts w:ascii="Trebuchet MS" w:hAnsi="Trebuchet MS"/>
          <w:i/>
          <w:iCs/>
        </w:rPr>
        <w:t>sostenibilidad”,</w:t>
      </w:r>
      <w:r w:rsidR="003358D7" w:rsidRPr="00456E6C">
        <w:rPr>
          <w:rFonts w:ascii="Trebuchet MS" w:hAnsi="Trebuchet MS"/>
        </w:rPr>
        <w:t xml:space="preserve"> una dotación económica que será gestionada “</w:t>
      </w:r>
      <w:r w:rsidR="003358D7" w:rsidRPr="00456E6C">
        <w:rPr>
          <w:rFonts w:ascii="Trebuchet MS" w:hAnsi="Trebuchet MS"/>
          <w:i/>
          <w:iCs/>
        </w:rPr>
        <w:t>desde la cercanía, trabajando</w:t>
      </w:r>
      <w:r w:rsidR="00A05257" w:rsidRPr="00456E6C">
        <w:rPr>
          <w:rFonts w:ascii="Trebuchet MS" w:hAnsi="Trebuchet MS"/>
          <w:i/>
          <w:iCs/>
        </w:rPr>
        <w:t xml:space="preserve"> </w:t>
      </w:r>
      <w:r w:rsidR="00714E9D" w:rsidRPr="00456E6C">
        <w:rPr>
          <w:rFonts w:ascii="Trebuchet MS" w:hAnsi="Trebuchet MS"/>
          <w:i/>
          <w:iCs/>
        </w:rPr>
        <w:t>codo con codo</w:t>
      </w:r>
      <w:r w:rsidR="003358D7" w:rsidRPr="00456E6C">
        <w:rPr>
          <w:rFonts w:ascii="Trebuchet MS" w:hAnsi="Trebuchet MS"/>
          <w:i/>
          <w:iCs/>
        </w:rPr>
        <w:t xml:space="preserve"> con empresas, munici</w:t>
      </w:r>
      <w:r w:rsidR="005A2274" w:rsidRPr="00456E6C">
        <w:rPr>
          <w:rFonts w:ascii="Trebuchet MS" w:hAnsi="Trebuchet MS"/>
          <w:i/>
          <w:iCs/>
        </w:rPr>
        <w:t>pios</w:t>
      </w:r>
      <w:r w:rsidR="00A05257" w:rsidRPr="00456E6C">
        <w:rPr>
          <w:rFonts w:ascii="Trebuchet MS" w:hAnsi="Trebuchet MS"/>
          <w:i/>
          <w:iCs/>
        </w:rPr>
        <w:t xml:space="preserve"> y comarcas</w:t>
      </w:r>
      <w:r w:rsidR="00A05257" w:rsidRPr="00456E6C">
        <w:rPr>
          <w:rFonts w:ascii="Trebuchet MS" w:hAnsi="Trebuchet MS"/>
        </w:rPr>
        <w:t>”</w:t>
      </w:r>
      <w:r w:rsidR="00714E9D" w:rsidRPr="00456E6C">
        <w:rPr>
          <w:rFonts w:ascii="Trebuchet MS" w:hAnsi="Trebuchet MS"/>
        </w:rPr>
        <w:t xml:space="preserve">. </w:t>
      </w:r>
    </w:p>
    <w:p w14:paraId="5EF66CC0" w14:textId="71E8B77B" w:rsidR="0047149E" w:rsidRPr="00456E6C" w:rsidRDefault="00714E9D" w:rsidP="0047149E">
      <w:pPr>
        <w:rPr>
          <w:rFonts w:ascii="Trebuchet MS" w:hAnsi="Trebuchet MS"/>
        </w:rPr>
      </w:pPr>
      <w:r w:rsidRPr="00456E6C">
        <w:rPr>
          <w:rFonts w:ascii="Trebuchet MS" w:hAnsi="Trebuchet MS"/>
        </w:rPr>
        <w:t>Tras esta</w:t>
      </w:r>
      <w:r w:rsidR="007221B7" w:rsidRPr="00456E6C">
        <w:rPr>
          <w:rFonts w:ascii="Trebuchet MS" w:hAnsi="Trebuchet MS"/>
        </w:rPr>
        <w:t xml:space="preserve"> presentación, </w:t>
      </w:r>
      <w:r w:rsidR="00F072D0" w:rsidRPr="00456E6C">
        <w:rPr>
          <w:rFonts w:ascii="Trebuchet MS" w:hAnsi="Trebuchet MS"/>
        </w:rPr>
        <w:t>se ha dado paso a un segundo bloque en el que se han repasado</w:t>
      </w:r>
      <w:r w:rsidR="0047149E" w:rsidRPr="00456E6C">
        <w:rPr>
          <w:rFonts w:ascii="Trebuchet MS" w:hAnsi="Trebuchet MS"/>
        </w:rPr>
        <w:t xml:space="preserve"> iniciativas, programas de acompañamiento y soluciones a disposición de las pymes para incorporar o dar más peso a la innovación en su día a día. </w:t>
      </w:r>
    </w:p>
    <w:p w14:paraId="357C41B4" w14:textId="391ED11A" w:rsidR="0047149E" w:rsidRPr="00456E6C" w:rsidRDefault="0047149E" w:rsidP="0047149E">
      <w:pPr>
        <w:rPr>
          <w:rFonts w:ascii="Trebuchet MS" w:hAnsi="Trebuchet MS"/>
        </w:rPr>
      </w:pPr>
      <w:r w:rsidRPr="00456E6C">
        <w:rPr>
          <w:rFonts w:ascii="Trebuchet MS" w:hAnsi="Trebuchet MS"/>
        </w:rPr>
        <w:t xml:space="preserve">En esta parte han intervenido Aitor Kortazar, coordinador en </w:t>
      </w:r>
      <w:proofErr w:type="spellStart"/>
      <w:r w:rsidRPr="00456E6C">
        <w:rPr>
          <w:rFonts w:ascii="Trebuchet MS" w:hAnsi="Trebuchet MS"/>
        </w:rPr>
        <w:t>Durangaldea</w:t>
      </w:r>
      <w:proofErr w:type="spellEnd"/>
      <w:r w:rsidRPr="00456E6C">
        <w:rPr>
          <w:rFonts w:ascii="Trebuchet MS" w:hAnsi="Trebuchet MS"/>
        </w:rPr>
        <w:t xml:space="preserve"> </w:t>
      </w:r>
      <w:proofErr w:type="spellStart"/>
      <w:r w:rsidRPr="00456E6C">
        <w:rPr>
          <w:rFonts w:ascii="Trebuchet MS" w:hAnsi="Trebuchet MS"/>
        </w:rPr>
        <w:t>Enpresa</w:t>
      </w:r>
      <w:proofErr w:type="spellEnd"/>
      <w:r w:rsidRPr="00456E6C">
        <w:rPr>
          <w:rFonts w:ascii="Trebuchet MS" w:hAnsi="Trebuchet MS"/>
        </w:rPr>
        <w:t xml:space="preserve"> </w:t>
      </w:r>
      <w:proofErr w:type="spellStart"/>
      <w:r w:rsidRPr="00456E6C">
        <w:rPr>
          <w:rFonts w:ascii="Trebuchet MS" w:hAnsi="Trebuchet MS"/>
        </w:rPr>
        <w:t>Ekimena</w:t>
      </w:r>
      <w:proofErr w:type="spellEnd"/>
      <w:r w:rsidR="000E31CD" w:rsidRPr="00456E6C">
        <w:rPr>
          <w:rFonts w:ascii="Trebuchet MS" w:hAnsi="Trebuchet MS"/>
        </w:rPr>
        <w:t xml:space="preserve"> (DEK)</w:t>
      </w:r>
      <w:r w:rsidRPr="00456E6C">
        <w:rPr>
          <w:rFonts w:ascii="Trebuchet MS" w:hAnsi="Trebuchet MS"/>
        </w:rPr>
        <w:t xml:space="preserve">; Olatz Goitia, directora general en </w:t>
      </w:r>
      <w:proofErr w:type="spellStart"/>
      <w:r w:rsidRPr="00456E6C">
        <w:rPr>
          <w:rFonts w:ascii="Trebuchet MS" w:hAnsi="Trebuchet MS"/>
        </w:rPr>
        <w:t>Beaz</w:t>
      </w:r>
      <w:proofErr w:type="spellEnd"/>
      <w:r w:rsidRPr="00456E6C">
        <w:rPr>
          <w:rFonts w:ascii="Trebuchet MS" w:hAnsi="Trebuchet MS"/>
        </w:rPr>
        <w:t xml:space="preserve">; y Gotzon Bernaola, coordinador general de Innovación Empresarial en </w:t>
      </w:r>
      <w:r w:rsidR="000B3842" w:rsidRPr="00456E6C">
        <w:rPr>
          <w:rFonts w:ascii="Trebuchet MS" w:hAnsi="Trebuchet MS"/>
        </w:rPr>
        <w:t xml:space="preserve">la Agencia Vasca de la Innovación, </w:t>
      </w:r>
      <w:r w:rsidRPr="00456E6C">
        <w:rPr>
          <w:rFonts w:ascii="Trebuchet MS" w:hAnsi="Trebuchet MS"/>
        </w:rPr>
        <w:t>Innobasque.</w:t>
      </w:r>
      <w:r w:rsidR="008B166D" w:rsidRPr="00456E6C">
        <w:rPr>
          <w:rFonts w:ascii="Trebuchet MS" w:hAnsi="Trebuchet MS"/>
        </w:rPr>
        <w:t xml:space="preserve"> Los tres ponentes </w:t>
      </w:r>
      <w:r w:rsidR="006F2492" w:rsidRPr="00456E6C">
        <w:rPr>
          <w:rFonts w:ascii="Trebuchet MS" w:hAnsi="Trebuchet MS"/>
        </w:rPr>
        <w:t xml:space="preserve">han expuesto a las empresas </w:t>
      </w:r>
      <w:r w:rsidR="006F2492" w:rsidRPr="00456E6C">
        <w:rPr>
          <w:rFonts w:ascii="Trebuchet MS" w:hAnsi="Trebuchet MS"/>
        </w:rPr>
        <w:lastRenderedPageBreak/>
        <w:t xml:space="preserve">asistentes su disposición </w:t>
      </w:r>
      <w:r w:rsidR="00C32D48" w:rsidRPr="00456E6C">
        <w:rPr>
          <w:rFonts w:ascii="Trebuchet MS" w:hAnsi="Trebuchet MS"/>
        </w:rPr>
        <w:t>para ayudarles en el camino</w:t>
      </w:r>
      <w:r w:rsidR="0045008B" w:rsidRPr="00456E6C">
        <w:rPr>
          <w:rFonts w:ascii="Trebuchet MS" w:hAnsi="Trebuchet MS"/>
        </w:rPr>
        <w:t xml:space="preserve"> de la innovación</w:t>
      </w:r>
      <w:r w:rsidR="00C32D48" w:rsidRPr="00456E6C">
        <w:rPr>
          <w:rFonts w:ascii="Trebuchet MS" w:hAnsi="Trebuchet MS"/>
        </w:rPr>
        <w:t xml:space="preserve">, recordándoles </w:t>
      </w:r>
      <w:r w:rsidR="0045008B" w:rsidRPr="00456E6C">
        <w:rPr>
          <w:rFonts w:ascii="Trebuchet MS" w:hAnsi="Trebuchet MS"/>
        </w:rPr>
        <w:t xml:space="preserve">que pertenecen a un </w:t>
      </w:r>
      <w:r w:rsidR="0045008B" w:rsidRPr="00456E6C">
        <w:rPr>
          <w:rFonts w:ascii="Trebuchet MS" w:hAnsi="Trebuchet MS"/>
          <w:i/>
          <w:iCs/>
        </w:rPr>
        <w:t>“ecosistema conectado e</w:t>
      </w:r>
      <w:r w:rsidR="00C32D48" w:rsidRPr="00456E6C">
        <w:rPr>
          <w:rFonts w:ascii="Trebuchet MS" w:hAnsi="Trebuchet MS"/>
          <w:i/>
          <w:iCs/>
        </w:rPr>
        <w:t xml:space="preserve"> interrelacionado</w:t>
      </w:r>
      <w:r w:rsidR="0045008B" w:rsidRPr="00456E6C">
        <w:rPr>
          <w:rFonts w:ascii="Trebuchet MS" w:hAnsi="Trebuchet MS"/>
          <w:i/>
          <w:iCs/>
        </w:rPr>
        <w:t>”</w:t>
      </w:r>
      <w:r w:rsidR="0045008B" w:rsidRPr="00456E6C">
        <w:rPr>
          <w:rFonts w:ascii="Trebuchet MS" w:hAnsi="Trebuchet MS"/>
        </w:rPr>
        <w:t xml:space="preserve"> dedicado a </w:t>
      </w:r>
      <w:r w:rsidR="00A17124" w:rsidRPr="00456E6C">
        <w:rPr>
          <w:rFonts w:ascii="Trebuchet MS" w:hAnsi="Trebuchet MS"/>
        </w:rPr>
        <w:t xml:space="preserve">facilitarles </w:t>
      </w:r>
      <w:r w:rsidR="00A17124" w:rsidRPr="00456E6C">
        <w:rPr>
          <w:rFonts w:ascii="Trebuchet MS" w:hAnsi="Trebuchet MS"/>
          <w:i/>
          <w:iCs/>
        </w:rPr>
        <w:t xml:space="preserve">“todos los recursos y ayudas existentes” </w:t>
      </w:r>
      <w:r w:rsidR="00A17124" w:rsidRPr="00456E6C">
        <w:rPr>
          <w:rFonts w:ascii="Trebuchet MS" w:hAnsi="Trebuchet MS"/>
        </w:rPr>
        <w:t xml:space="preserve">para iniciar un proyecto de innovación, con independencia de su tamaño y madurez en el ámbito. </w:t>
      </w:r>
      <w:r w:rsidR="0045008B" w:rsidRPr="00456E6C">
        <w:rPr>
          <w:rFonts w:ascii="Trebuchet MS" w:hAnsi="Trebuchet MS"/>
        </w:rPr>
        <w:t xml:space="preserve"> </w:t>
      </w:r>
    </w:p>
    <w:p w14:paraId="5DBA851E" w14:textId="4825B3EE" w:rsidR="00C14333" w:rsidRDefault="00C00B98" w:rsidP="0047149E">
      <w:pPr>
        <w:rPr>
          <w:rFonts w:ascii="Trebuchet MS" w:hAnsi="Trebuchet MS"/>
        </w:rPr>
      </w:pPr>
      <w:r w:rsidRPr="00456E6C">
        <w:rPr>
          <w:rFonts w:ascii="Trebuchet MS" w:hAnsi="Trebuchet MS"/>
        </w:rPr>
        <w:t>La última parte</w:t>
      </w:r>
      <w:r w:rsidR="0047149E" w:rsidRPr="00456E6C">
        <w:rPr>
          <w:rFonts w:ascii="Trebuchet MS" w:hAnsi="Trebuchet MS"/>
        </w:rPr>
        <w:t xml:space="preserve"> </w:t>
      </w:r>
      <w:r w:rsidR="0047149E" w:rsidRPr="00B773C9">
        <w:rPr>
          <w:rFonts w:ascii="Trebuchet MS" w:hAnsi="Trebuchet MS"/>
        </w:rPr>
        <w:t xml:space="preserve">de la jornada </w:t>
      </w:r>
      <w:r w:rsidR="0047149E">
        <w:rPr>
          <w:rFonts w:ascii="Trebuchet MS" w:hAnsi="Trebuchet MS"/>
        </w:rPr>
        <w:t>ha estado dedicado</w:t>
      </w:r>
      <w:r w:rsidR="0047149E" w:rsidRPr="00B773C9">
        <w:rPr>
          <w:rFonts w:ascii="Trebuchet MS" w:hAnsi="Trebuchet MS"/>
        </w:rPr>
        <w:t xml:space="preserve"> a la exposición de casos prácticos </w:t>
      </w:r>
      <w:r w:rsidR="0047149E">
        <w:rPr>
          <w:rFonts w:ascii="Trebuchet MS" w:hAnsi="Trebuchet MS"/>
        </w:rPr>
        <w:t>en una mesa redonda que ha contado</w:t>
      </w:r>
      <w:r w:rsidR="0047149E" w:rsidRPr="00B773C9">
        <w:rPr>
          <w:rFonts w:ascii="Trebuchet MS" w:hAnsi="Trebuchet MS"/>
        </w:rPr>
        <w:t xml:space="preserve"> con la participación de tres empresas del entorno</w:t>
      </w:r>
      <w:r w:rsidR="00C14333">
        <w:rPr>
          <w:rFonts w:ascii="Trebuchet MS" w:hAnsi="Trebuchet MS"/>
        </w:rPr>
        <w:t xml:space="preserve">: </w:t>
      </w:r>
      <w:proofErr w:type="spellStart"/>
      <w:r w:rsidR="00C14333" w:rsidRPr="00C14333">
        <w:rPr>
          <w:rFonts w:ascii="Trebuchet MS" w:hAnsi="Trebuchet MS"/>
        </w:rPr>
        <w:t>Grip-On</w:t>
      </w:r>
      <w:proofErr w:type="spellEnd"/>
      <w:r w:rsidR="00C14333" w:rsidRPr="00C14333">
        <w:rPr>
          <w:rFonts w:ascii="Trebuchet MS" w:hAnsi="Trebuchet MS"/>
        </w:rPr>
        <w:t xml:space="preserve"> Tools, de </w:t>
      </w:r>
      <w:proofErr w:type="spellStart"/>
      <w:r w:rsidR="00C14333" w:rsidRPr="00C14333">
        <w:rPr>
          <w:rFonts w:ascii="Trebuchet MS" w:hAnsi="Trebuchet MS"/>
        </w:rPr>
        <w:t>Berriz</w:t>
      </w:r>
      <w:proofErr w:type="spellEnd"/>
      <w:r w:rsidR="00C14333" w:rsidRPr="00C14333">
        <w:rPr>
          <w:rFonts w:ascii="Trebuchet MS" w:hAnsi="Trebuchet MS"/>
        </w:rPr>
        <w:t xml:space="preserve">, especializada en el diseño y fabricación de herramientas de apriete; </w:t>
      </w:r>
      <w:proofErr w:type="spellStart"/>
      <w:r w:rsidR="00C14333" w:rsidRPr="00C14333">
        <w:rPr>
          <w:rFonts w:ascii="Trebuchet MS" w:hAnsi="Trebuchet MS"/>
        </w:rPr>
        <w:t>Pintuberri</w:t>
      </w:r>
      <w:proofErr w:type="spellEnd"/>
      <w:r w:rsidR="00C14333" w:rsidRPr="00C14333">
        <w:rPr>
          <w:rFonts w:ascii="Trebuchet MS" w:hAnsi="Trebuchet MS"/>
        </w:rPr>
        <w:t xml:space="preserve">, ubicada también en </w:t>
      </w:r>
      <w:proofErr w:type="spellStart"/>
      <w:r w:rsidR="00C14333" w:rsidRPr="00C14333">
        <w:rPr>
          <w:rFonts w:ascii="Trebuchet MS" w:hAnsi="Trebuchet MS"/>
        </w:rPr>
        <w:t>Berriz</w:t>
      </w:r>
      <w:proofErr w:type="spellEnd"/>
      <w:r w:rsidR="00C14333" w:rsidRPr="00C14333">
        <w:rPr>
          <w:rFonts w:ascii="Trebuchet MS" w:hAnsi="Trebuchet MS"/>
        </w:rPr>
        <w:t xml:space="preserve"> y dedicada a la aplicación industrial de pintura en polvo</w:t>
      </w:r>
      <w:r w:rsidR="00C14333">
        <w:rPr>
          <w:rFonts w:ascii="Trebuchet MS" w:hAnsi="Trebuchet MS"/>
        </w:rPr>
        <w:t xml:space="preserve"> </w:t>
      </w:r>
      <w:r w:rsidR="00C14333" w:rsidRPr="00C14333">
        <w:rPr>
          <w:rFonts w:ascii="Trebuchet MS" w:hAnsi="Trebuchet MS"/>
        </w:rPr>
        <w:t>y la</w:t>
      </w:r>
      <w:r w:rsidR="00C14333">
        <w:rPr>
          <w:rFonts w:ascii="Trebuchet MS" w:hAnsi="Trebuchet MS"/>
        </w:rPr>
        <w:t xml:space="preserve"> empresa</w:t>
      </w:r>
      <w:r w:rsidR="00C14333" w:rsidRPr="00C14333">
        <w:rPr>
          <w:rFonts w:ascii="Trebuchet MS" w:hAnsi="Trebuchet MS"/>
        </w:rPr>
        <w:t xml:space="preserve"> fabricante de utillajes y modelos de fundición Talleres Asca, </w:t>
      </w:r>
      <w:r w:rsidR="00C14333">
        <w:rPr>
          <w:rFonts w:ascii="Trebuchet MS" w:hAnsi="Trebuchet MS"/>
        </w:rPr>
        <w:t>de</w:t>
      </w:r>
      <w:r w:rsidR="00C14333" w:rsidRPr="00C14333">
        <w:rPr>
          <w:rFonts w:ascii="Trebuchet MS" w:hAnsi="Trebuchet MS"/>
        </w:rPr>
        <w:t xml:space="preserve"> </w:t>
      </w:r>
      <w:proofErr w:type="spellStart"/>
      <w:r w:rsidR="00C14333" w:rsidRPr="00C14333">
        <w:rPr>
          <w:rFonts w:ascii="Trebuchet MS" w:hAnsi="Trebuchet MS"/>
        </w:rPr>
        <w:t>Abadiño</w:t>
      </w:r>
      <w:proofErr w:type="spellEnd"/>
    </w:p>
    <w:p w14:paraId="175AC7ED" w14:textId="7ACA0267" w:rsidR="0047149E" w:rsidRDefault="0047149E" w:rsidP="0047149E">
      <w:pPr>
        <w:rPr>
          <w:rFonts w:ascii="Trebuchet MS" w:hAnsi="Trebuchet MS"/>
        </w:rPr>
      </w:pPr>
      <w:r w:rsidRPr="00B773C9">
        <w:rPr>
          <w:rFonts w:ascii="Trebuchet MS" w:hAnsi="Trebuchet MS"/>
        </w:rPr>
        <w:t xml:space="preserve">El </w:t>
      </w:r>
      <w:r>
        <w:rPr>
          <w:rFonts w:ascii="Trebuchet MS" w:hAnsi="Trebuchet MS"/>
        </w:rPr>
        <w:t>coloquio</w:t>
      </w:r>
      <w:r w:rsidRPr="00B773C9">
        <w:rPr>
          <w:rFonts w:ascii="Trebuchet MS" w:hAnsi="Trebuchet MS"/>
        </w:rPr>
        <w:t xml:space="preserve"> </w:t>
      </w:r>
      <w:r w:rsidR="00C14333">
        <w:rPr>
          <w:rFonts w:ascii="Trebuchet MS" w:hAnsi="Trebuchet MS"/>
        </w:rPr>
        <w:t>ha estado</w:t>
      </w:r>
      <w:r w:rsidRPr="00B773C9">
        <w:rPr>
          <w:rFonts w:ascii="Trebuchet MS" w:hAnsi="Trebuchet MS"/>
        </w:rPr>
        <w:t xml:space="preserve"> </w:t>
      </w:r>
      <w:r>
        <w:rPr>
          <w:rFonts w:ascii="Trebuchet MS" w:hAnsi="Trebuchet MS"/>
        </w:rPr>
        <w:t>dinamizado</w:t>
      </w:r>
      <w:r w:rsidRPr="00B773C9">
        <w:rPr>
          <w:rFonts w:ascii="Trebuchet MS" w:hAnsi="Trebuchet MS"/>
        </w:rPr>
        <w:t xml:space="preserve"> por Daniel </w:t>
      </w:r>
      <w:proofErr w:type="spellStart"/>
      <w:r w:rsidRPr="00B773C9">
        <w:rPr>
          <w:rFonts w:ascii="Trebuchet MS" w:hAnsi="Trebuchet MS"/>
        </w:rPr>
        <w:t>Irazola</w:t>
      </w:r>
      <w:proofErr w:type="spellEnd"/>
      <w:r w:rsidRPr="00B773C9">
        <w:rPr>
          <w:rFonts w:ascii="Trebuchet MS" w:hAnsi="Trebuchet MS"/>
        </w:rPr>
        <w:t xml:space="preserve">, director general de </w:t>
      </w:r>
      <w:proofErr w:type="spellStart"/>
      <w:r w:rsidRPr="00B773C9">
        <w:rPr>
          <w:rFonts w:ascii="Trebuchet MS" w:hAnsi="Trebuchet MS"/>
        </w:rPr>
        <w:t>Maristak</w:t>
      </w:r>
      <w:proofErr w:type="spellEnd"/>
      <w:r w:rsidRPr="00B773C9">
        <w:rPr>
          <w:rFonts w:ascii="Trebuchet MS" w:hAnsi="Trebuchet MS"/>
        </w:rPr>
        <w:t xml:space="preserve"> </w:t>
      </w:r>
      <w:proofErr w:type="spellStart"/>
      <w:r w:rsidRPr="00B773C9">
        <w:rPr>
          <w:rFonts w:ascii="Trebuchet MS" w:hAnsi="Trebuchet MS"/>
        </w:rPr>
        <w:t>Ikastetxea</w:t>
      </w:r>
      <w:proofErr w:type="spellEnd"/>
      <w:r w:rsidRPr="00B773C9">
        <w:rPr>
          <w:rFonts w:ascii="Trebuchet MS" w:hAnsi="Trebuchet MS"/>
        </w:rPr>
        <w:t xml:space="preserve"> Durango, y, en él, los representantes de cada una de las firmas </w:t>
      </w:r>
      <w:r w:rsidR="00C14333">
        <w:rPr>
          <w:rFonts w:ascii="Trebuchet MS" w:hAnsi="Trebuchet MS"/>
        </w:rPr>
        <w:t>han expuesto</w:t>
      </w:r>
      <w:r w:rsidRPr="00B773C9">
        <w:rPr>
          <w:rFonts w:ascii="Trebuchet MS" w:hAnsi="Trebuchet MS"/>
        </w:rPr>
        <w:t xml:space="preserve"> cómo la implementación de diferentes herramientas y </w:t>
      </w:r>
      <w:r>
        <w:rPr>
          <w:rFonts w:ascii="Trebuchet MS" w:hAnsi="Trebuchet MS"/>
        </w:rPr>
        <w:t>soluciones para</w:t>
      </w:r>
      <w:r w:rsidRPr="00B773C9">
        <w:rPr>
          <w:rFonts w:ascii="Trebuchet MS" w:hAnsi="Trebuchet MS"/>
        </w:rPr>
        <w:t xml:space="preserve"> innova</w:t>
      </w:r>
      <w:r>
        <w:rPr>
          <w:rFonts w:ascii="Trebuchet MS" w:hAnsi="Trebuchet MS"/>
        </w:rPr>
        <w:t>r en distintos ámbitos de la organización</w:t>
      </w:r>
      <w:r w:rsidRPr="00B773C9">
        <w:rPr>
          <w:rFonts w:ascii="Trebuchet MS" w:hAnsi="Trebuchet MS"/>
        </w:rPr>
        <w:t xml:space="preserve"> les han permitido superar desafíos en sus distintas fases de desarrollo.</w:t>
      </w:r>
    </w:p>
    <w:p w14:paraId="774A1B59" w14:textId="0D07BB3F" w:rsidR="0047149E" w:rsidRPr="00456E6C" w:rsidRDefault="0040292C" w:rsidP="0047149E">
      <w:pPr>
        <w:rPr>
          <w:rFonts w:ascii="Trebuchet MS" w:hAnsi="Trebuchet MS"/>
        </w:rPr>
      </w:pPr>
      <w:r w:rsidRPr="00456E6C">
        <w:rPr>
          <w:rFonts w:ascii="Trebuchet MS" w:hAnsi="Trebuchet MS"/>
        </w:rPr>
        <w:t>Pili</w:t>
      </w:r>
      <w:r w:rsidR="00D20A91" w:rsidRPr="00456E6C">
        <w:rPr>
          <w:rFonts w:ascii="Trebuchet MS" w:hAnsi="Trebuchet MS"/>
        </w:rPr>
        <w:t xml:space="preserve"> Díez, presidenta en </w:t>
      </w:r>
      <w:proofErr w:type="spellStart"/>
      <w:r w:rsidR="00D20A91" w:rsidRPr="00456E6C">
        <w:rPr>
          <w:rFonts w:ascii="Trebuchet MS" w:hAnsi="Trebuchet MS"/>
        </w:rPr>
        <w:t>Grip-On</w:t>
      </w:r>
      <w:proofErr w:type="spellEnd"/>
      <w:r w:rsidR="00D20A91" w:rsidRPr="00456E6C">
        <w:rPr>
          <w:rFonts w:ascii="Trebuchet MS" w:hAnsi="Trebuchet MS"/>
        </w:rPr>
        <w:t xml:space="preserve"> Tools, ha compartido que </w:t>
      </w:r>
      <w:r w:rsidR="005A3520" w:rsidRPr="00456E6C">
        <w:rPr>
          <w:rFonts w:ascii="Trebuchet MS" w:hAnsi="Trebuchet MS"/>
        </w:rPr>
        <w:t xml:space="preserve">el suyo es un sector </w:t>
      </w:r>
      <w:r w:rsidR="00F409B4" w:rsidRPr="00456E6C">
        <w:rPr>
          <w:rFonts w:ascii="Trebuchet MS" w:hAnsi="Trebuchet MS"/>
          <w:i/>
          <w:iCs/>
        </w:rPr>
        <w:t>“con mucha competencia asiática,</w:t>
      </w:r>
      <w:r w:rsidR="001D581A" w:rsidRPr="00456E6C">
        <w:rPr>
          <w:rFonts w:ascii="Trebuchet MS" w:hAnsi="Trebuchet MS"/>
          <w:i/>
          <w:iCs/>
        </w:rPr>
        <w:t xml:space="preserve"> por lo que </w:t>
      </w:r>
      <w:r w:rsidR="00CD46E1" w:rsidRPr="00456E6C">
        <w:rPr>
          <w:rFonts w:ascii="Trebuchet MS" w:hAnsi="Trebuchet MS"/>
          <w:i/>
          <w:iCs/>
        </w:rPr>
        <w:t xml:space="preserve">la innovación en gama y calidad </w:t>
      </w:r>
      <w:r w:rsidR="00657D27" w:rsidRPr="00456E6C">
        <w:rPr>
          <w:rFonts w:ascii="Trebuchet MS" w:hAnsi="Trebuchet MS"/>
          <w:i/>
          <w:iCs/>
        </w:rPr>
        <w:t xml:space="preserve">es lo que </w:t>
      </w:r>
      <w:r w:rsidR="00CD46E1" w:rsidRPr="00456E6C">
        <w:rPr>
          <w:rFonts w:ascii="Trebuchet MS" w:hAnsi="Trebuchet MS"/>
          <w:i/>
          <w:iCs/>
        </w:rPr>
        <w:t>nos permite mantener nuestra competitividad”</w:t>
      </w:r>
      <w:r w:rsidR="00B82501" w:rsidRPr="00456E6C">
        <w:rPr>
          <w:rFonts w:ascii="Trebuchet MS" w:hAnsi="Trebuchet MS"/>
        </w:rPr>
        <w:t xml:space="preserve">, un ejercicio que realizan </w:t>
      </w:r>
      <w:r w:rsidR="00B82501" w:rsidRPr="00456E6C">
        <w:rPr>
          <w:rFonts w:ascii="Trebuchet MS" w:hAnsi="Trebuchet MS"/>
          <w:i/>
          <w:iCs/>
        </w:rPr>
        <w:t>“cada año”,</w:t>
      </w:r>
      <w:r w:rsidR="00B82501" w:rsidRPr="00456E6C">
        <w:rPr>
          <w:rFonts w:ascii="Trebuchet MS" w:hAnsi="Trebuchet MS"/>
        </w:rPr>
        <w:t xml:space="preserve"> apoyados</w:t>
      </w:r>
      <w:r w:rsidR="00BD202D" w:rsidRPr="00456E6C">
        <w:rPr>
          <w:rFonts w:ascii="Trebuchet MS" w:hAnsi="Trebuchet MS"/>
        </w:rPr>
        <w:t xml:space="preserve"> en los agentes comarcales y programas de innovación. </w:t>
      </w:r>
      <w:r w:rsidR="00CD46E1" w:rsidRPr="00456E6C">
        <w:rPr>
          <w:rFonts w:ascii="Trebuchet MS" w:hAnsi="Trebuchet MS"/>
          <w:i/>
          <w:iCs/>
        </w:rPr>
        <w:t xml:space="preserve"> </w:t>
      </w:r>
      <w:r w:rsidR="005E475A" w:rsidRPr="00456E6C">
        <w:rPr>
          <w:rFonts w:ascii="Trebuchet MS" w:hAnsi="Trebuchet MS"/>
        </w:rPr>
        <w:t>La</w:t>
      </w:r>
      <w:r w:rsidR="00BD202D" w:rsidRPr="00456E6C">
        <w:rPr>
          <w:rFonts w:ascii="Trebuchet MS" w:hAnsi="Trebuchet MS"/>
        </w:rPr>
        <w:t xml:space="preserve"> presidenta de </w:t>
      </w:r>
      <w:r w:rsidR="00CD46E1" w:rsidRPr="00456E6C">
        <w:rPr>
          <w:rFonts w:ascii="Trebuchet MS" w:hAnsi="Trebuchet MS"/>
        </w:rPr>
        <w:t xml:space="preserve">esta cooperativa </w:t>
      </w:r>
      <w:r w:rsidR="002D3D03" w:rsidRPr="00456E6C">
        <w:rPr>
          <w:rFonts w:ascii="Trebuchet MS" w:hAnsi="Trebuchet MS"/>
        </w:rPr>
        <w:t>formada por 20 personas</w:t>
      </w:r>
      <w:r w:rsidR="005E475A" w:rsidRPr="00456E6C">
        <w:rPr>
          <w:rFonts w:ascii="Trebuchet MS" w:hAnsi="Trebuchet MS"/>
        </w:rPr>
        <w:t xml:space="preserve"> ha aconsejado a las pymes asistentes que</w:t>
      </w:r>
      <w:r w:rsidR="00CD46E1" w:rsidRPr="00456E6C">
        <w:rPr>
          <w:rFonts w:ascii="Trebuchet MS" w:hAnsi="Trebuchet MS"/>
        </w:rPr>
        <w:t xml:space="preserve"> </w:t>
      </w:r>
      <w:r w:rsidR="005E475A" w:rsidRPr="00456E6C">
        <w:rPr>
          <w:rFonts w:ascii="Trebuchet MS" w:hAnsi="Trebuchet MS"/>
        </w:rPr>
        <w:t xml:space="preserve">se pongan </w:t>
      </w:r>
      <w:r w:rsidR="00BD202D" w:rsidRPr="00456E6C">
        <w:rPr>
          <w:rFonts w:ascii="Trebuchet MS" w:hAnsi="Trebuchet MS"/>
        </w:rPr>
        <w:t>“</w:t>
      </w:r>
      <w:r w:rsidR="00BD202D" w:rsidRPr="00456E6C">
        <w:rPr>
          <w:rFonts w:ascii="Trebuchet MS" w:hAnsi="Trebuchet MS"/>
          <w:i/>
          <w:iCs/>
        </w:rPr>
        <w:t>las gafas de la innovación”</w:t>
      </w:r>
      <w:r w:rsidR="00BD202D" w:rsidRPr="00456E6C">
        <w:rPr>
          <w:rFonts w:ascii="Trebuchet MS" w:hAnsi="Trebuchet MS"/>
        </w:rPr>
        <w:t xml:space="preserve">, que </w:t>
      </w:r>
      <w:r w:rsidR="005E475A" w:rsidRPr="00456E6C">
        <w:rPr>
          <w:rFonts w:ascii="Trebuchet MS" w:hAnsi="Trebuchet MS"/>
        </w:rPr>
        <w:t xml:space="preserve">esta </w:t>
      </w:r>
      <w:r w:rsidR="00BD202D" w:rsidRPr="00456E6C">
        <w:rPr>
          <w:rFonts w:ascii="Trebuchet MS" w:hAnsi="Trebuchet MS"/>
        </w:rPr>
        <w:t xml:space="preserve">encuentre un espacio y dedicación en la </w:t>
      </w:r>
      <w:r w:rsidR="005E475A" w:rsidRPr="00456E6C">
        <w:rPr>
          <w:rFonts w:ascii="Trebuchet MS" w:hAnsi="Trebuchet MS"/>
        </w:rPr>
        <w:t>estrategia</w:t>
      </w:r>
      <w:r w:rsidR="00340BB8" w:rsidRPr="00456E6C">
        <w:rPr>
          <w:rFonts w:ascii="Trebuchet MS" w:hAnsi="Trebuchet MS"/>
        </w:rPr>
        <w:t xml:space="preserve"> para “</w:t>
      </w:r>
      <w:r w:rsidR="00340BB8" w:rsidRPr="00456E6C">
        <w:rPr>
          <w:rFonts w:ascii="Trebuchet MS" w:hAnsi="Trebuchet MS"/>
          <w:i/>
          <w:iCs/>
        </w:rPr>
        <w:t>ver más allá del día a día</w:t>
      </w:r>
      <w:r w:rsidR="00340BB8" w:rsidRPr="00456E6C">
        <w:rPr>
          <w:rFonts w:ascii="Trebuchet MS" w:hAnsi="Trebuchet MS"/>
        </w:rPr>
        <w:t>”</w:t>
      </w:r>
      <w:r w:rsidR="00BD202D" w:rsidRPr="00456E6C">
        <w:rPr>
          <w:rFonts w:ascii="Trebuchet MS" w:hAnsi="Trebuchet MS"/>
        </w:rPr>
        <w:t xml:space="preserve">. </w:t>
      </w:r>
    </w:p>
    <w:p w14:paraId="1DBDE3F4" w14:textId="69AAD520" w:rsidR="008942A3" w:rsidRPr="00456E6C" w:rsidRDefault="00D119A9" w:rsidP="008942A3">
      <w:pPr>
        <w:rPr>
          <w:rFonts w:ascii="Trebuchet MS" w:hAnsi="Trebuchet MS"/>
        </w:rPr>
      </w:pPr>
      <w:r w:rsidRPr="00456E6C">
        <w:rPr>
          <w:rFonts w:ascii="Trebuchet MS" w:hAnsi="Trebuchet MS"/>
        </w:rPr>
        <w:t xml:space="preserve">Por su parte, Josu Gabilondo, director general en </w:t>
      </w:r>
      <w:proofErr w:type="spellStart"/>
      <w:r w:rsidRPr="00456E6C">
        <w:rPr>
          <w:rFonts w:ascii="Trebuchet MS" w:hAnsi="Trebuchet MS"/>
        </w:rPr>
        <w:t>Pintuberri</w:t>
      </w:r>
      <w:proofErr w:type="spellEnd"/>
      <w:r w:rsidR="00942FDD" w:rsidRPr="00456E6C">
        <w:rPr>
          <w:rFonts w:ascii="Trebuchet MS" w:hAnsi="Trebuchet MS"/>
        </w:rPr>
        <w:t>,</w:t>
      </w:r>
      <w:r w:rsidRPr="00456E6C">
        <w:rPr>
          <w:rFonts w:ascii="Trebuchet MS" w:hAnsi="Trebuchet MS"/>
        </w:rPr>
        <w:t xml:space="preserve"> ha querido aclarar que </w:t>
      </w:r>
      <w:r w:rsidR="00340BB8" w:rsidRPr="00456E6C">
        <w:rPr>
          <w:rFonts w:ascii="Trebuchet MS" w:hAnsi="Trebuchet MS"/>
        </w:rPr>
        <w:t>la pintura</w:t>
      </w:r>
      <w:r w:rsidR="00E76BC6" w:rsidRPr="00456E6C">
        <w:rPr>
          <w:rFonts w:ascii="Trebuchet MS" w:hAnsi="Trebuchet MS"/>
        </w:rPr>
        <w:t xml:space="preserve"> </w:t>
      </w:r>
      <w:r w:rsidR="00340BB8" w:rsidRPr="00456E6C">
        <w:rPr>
          <w:rFonts w:ascii="Trebuchet MS" w:hAnsi="Trebuchet MS"/>
        </w:rPr>
        <w:t>a terceros</w:t>
      </w:r>
      <w:r w:rsidR="00341BF8" w:rsidRPr="00456E6C">
        <w:rPr>
          <w:rFonts w:ascii="Trebuchet MS" w:hAnsi="Trebuchet MS"/>
        </w:rPr>
        <w:t xml:space="preserve">, sector al que se dedica su empresa formada por 30 personas, </w:t>
      </w:r>
      <w:r w:rsidR="00942FDD" w:rsidRPr="00456E6C">
        <w:rPr>
          <w:rFonts w:ascii="Trebuchet MS" w:hAnsi="Trebuchet MS"/>
        </w:rPr>
        <w:t>no parecía a priori un sector</w:t>
      </w:r>
      <w:r w:rsidR="008528FF" w:rsidRPr="00456E6C">
        <w:rPr>
          <w:rFonts w:ascii="Trebuchet MS" w:hAnsi="Trebuchet MS"/>
        </w:rPr>
        <w:t xml:space="preserve"> sujeto que requiriera grandes proyectos de innovación. “</w:t>
      </w:r>
      <w:r w:rsidR="008528FF" w:rsidRPr="00456E6C">
        <w:rPr>
          <w:rFonts w:ascii="Trebuchet MS" w:hAnsi="Trebuchet MS"/>
          <w:i/>
          <w:iCs/>
        </w:rPr>
        <w:t>Íbamos adecuando nuestra maquinaria</w:t>
      </w:r>
      <w:r w:rsidR="00ED4A51" w:rsidRPr="00456E6C">
        <w:rPr>
          <w:rFonts w:ascii="Trebuchet MS" w:hAnsi="Trebuchet MS"/>
          <w:i/>
          <w:iCs/>
        </w:rPr>
        <w:t xml:space="preserve"> de forma acompasada a la competencia, pero tras 30 años nos dimos cuenta </w:t>
      </w:r>
      <w:r w:rsidR="00E81CCB" w:rsidRPr="00456E6C">
        <w:rPr>
          <w:rFonts w:ascii="Trebuchet MS" w:hAnsi="Trebuchet MS"/>
          <w:i/>
          <w:iCs/>
        </w:rPr>
        <w:t>de que tenía que haber algo más</w:t>
      </w:r>
      <w:r w:rsidR="00E81CCB" w:rsidRPr="00456E6C">
        <w:rPr>
          <w:rFonts w:ascii="Trebuchet MS" w:hAnsi="Trebuchet MS"/>
        </w:rPr>
        <w:t xml:space="preserve">”. Es por </w:t>
      </w:r>
      <w:r w:rsidR="00F24B62" w:rsidRPr="00456E6C">
        <w:rPr>
          <w:rFonts w:ascii="Trebuchet MS" w:hAnsi="Trebuchet MS"/>
        </w:rPr>
        <w:t>este motivo</w:t>
      </w:r>
      <w:r w:rsidR="00E81CCB" w:rsidRPr="00456E6C">
        <w:rPr>
          <w:rFonts w:ascii="Trebuchet MS" w:hAnsi="Trebuchet MS"/>
        </w:rPr>
        <w:t xml:space="preserve"> que pusieron el foco en las empresas referentes de Europa para detectar una línea de mejora, la trazabilidad del proceso. Apostar por la digitalización </w:t>
      </w:r>
      <w:r w:rsidR="0008035E" w:rsidRPr="00456E6C">
        <w:rPr>
          <w:rFonts w:ascii="Trebuchet MS" w:hAnsi="Trebuchet MS"/>
        </w:rPr>
        <w:t xml:space="preserve">de su planta, ofreciendo mayores garantías de calidad, </w:t>
      </w:r>
      <w:r w:rsidR="00603F4B" w:rsidRPr="00456E6C">
        <w:rPr>
          <w:rFonts w:ascii="Trebuchet MS" w:hAnsi="Trebuchet MS"/>
        </w:rPr>
        <w:t>les reportó “</w:t>
      </w:r>
      <w:r w:rsidR="00603F4B" w:rsidRPr="00456E6C">
        <w:rPr>
          <w:rFonts w:ascii="Trebuchet MS" w:hAnsi="Trebuchet MS"/>
          <w:i/>
          <w:iCs/>
        </w:rPr>
        <w:t>una respuesta comercial impresionante</w:t>
      </w:r>
      <w:r w:rsidR="00603F4B" w:rsidRPr="00456E6C">
        <w:rPr>
          <w:rFonts w:ascii="Trebuchet MS" w:hAnsi="Trebuchet MS"/>
        </w:rPr>
        <w:t xml:space="preserve">”. </w:t>
      </w:r>
      <w:r w:rsidR="008942A3" w:rsidRPr="00456E6C">
        <w:rPr>
          <w:rFonts w:ascii="Trebuchet MS" w:hAnsi="Trebuchet MS"/>
        </w:rPr>
        <w:t>Por ello, este fue el punto de partida de una implementación tecnológica en planta que continúan promoviendo hoy en día.</w:t>
      </w:r>
    </w:p>
    <w:p w14:paraId="18DED8CA" w14:textId="77777777" w:rsidR="008942A3" w:rsidRPr="008942A3" w:rsidRDefault="008942A3" w:rsidP="008942A3">
      <w:pPr>
        <w:rPr>
          <w:rFonts w:ascii="Trebuchet MS" w:hAnsi="Trebuchet MS"/>
          <w:color w:val="FF0000"/>
        </w:rPr>
      </w:pPr>
    </w:p>
    <w:p w14:paraId="382F8C5C" w14:textId="77777777" w:rsidR="008942A3" w:rsidRPr="008942A3" w:rsidRDefault="008942A3" w:rsidP="008942A3">
      <w:pPr>
        <w:rPr>
          <w:rFonts w:ascii="Trebuchet MS" w:hAnsi="Trebuchet MS"/>
          <w:color w:val="FF0000"/>
        </w:rPr>
      </w:pPr>
    </w:p>
    <w:p w14:paraId="44838011" w14:textId="23317A66" w:rsidR="00677787" w:rsidRPr="00456E6C" w:rsidRDefault="00D119A9" w:rsidP="0047149E">
      <w:pPr>
        <w:rPr>
          <w:rFonts w:ascii="Trebuchet MS" w:hAnsi="Trebuchet MS"/>
          <w:i/>
          <w:iCs/>
        </w:rPr>
      </w:pPr>
      <w:proofErr w:type="spellStart"/>
      <w:r w:rsidRPr="00456E6C">
        <w:rPr>
          <w:rFonts w:ascii="Trebuchet MS" w:hAnsi="Trebuchet MS"/>
        </w:rPr>
        <w:lastRenderedPageBreak/>
        <w:t>Gudiker</w:t>
      </w:r>
      <w:proofErr w:type="spellEnd"/>
      <w:r w:rsidRPr="00456E6C">
        <w:rPr>
          <w:rFonts w:ascii="Trebuchet MS" w:hAnsi="Trebuchet MS"/>
        </w:rPr>
        <w:t xml:space="preserve"> Alberdi, director general en Talleres Asca, ha expresado que</w:t>
      </w:r>
      <w:r w:rsidR="008942A3" w:rsidRPr="00456E6C">
        <w:rPr>
          <w:rFonts w:ascii="Trebuchet MS" w:hAnsi="Trebuchet MS"/>
        </w:rPr>
        <w:t xml:space="preserve"> la Talleres A</w:t>
      </w:r>
      <w:r w:rsidR="004D1574" w:rsidRPr="00456E6C">
        <w:rPr>
          <w:rFonts w:ascii="Trebuchet MS" w:hAnsi="Trebuchet MS"/>
        </w:rPr>
        <w:t>sca se guía por la máxima de</w:t>
      </w:r>
      <w:r w:rsidR="00CE0820" w:rsidRPr="00456E6C">
        <w:rPr>
          <w:rFonts w:ascii="Trebuchet MS" w:hAnsi="Trebuchet MS"/>
        </w:rPr>
        <w:t xml:space="preserve">l físico alemán Albert </w:t>
      </w:r>
      <w:r w:rsidR="004D1574" w:rsidRPr="00456E6C">
        <w:rPr>
          <w:rFonts w:ascii="Trebuchet MS" w:hAnsi="Trebuchet MS"/>
        </w:rPr>
        <w:t>Einstein</w:t>
      </w:r>
      <w:r w:rsidR="00CE0820" w:rsidRPr="00456E6C">
        <w:rPr>
          <w:rFonts w:ascii="Trebuchet MS" w:hAnsi="Trebuchet MS"/>
        </w:rPr>
        <w:t xml:space="preserve">: </w:t>
      </w:r>
      <w:r w:rsidR="004D1574" w:rsidRPr="00456E6C">
        <w:rPr>
          <w:rFonts w:ascii="Trebuchet MS" w:hAnsi="Trebuchet MS"/>
          <w:i/>
          <w:iCs/>
        </w:rPr>
        <w:t>“</w:t>
      </w:r>
      <w:r w:rsidR="00CE0820" w:rsidRPr="00456E6C">
        <w:rPr>
          <w:rFonts w:ascii="Trebuchet MS" w:hAnsi="Trebuchet MS"/>
          <w:i/>
          <w:iCs/>
        </w:rPr>
        <w:t>si buscas resultados distintos, no hagas siempre lo mismo".</w:t>
      </w:r>
      <w:r w:rsidR="003F6FAB" w:rsidRPr="00456E6C">
        <w:rPr>
          <w:rFonts w:ascii="Trebuchet MS" w:hAnsi="Trebuchet MS"/>
        </w:rPr>
        <w:t xml:space="preserve">  Para esta pyme formada por 12 </w:t>
      </w:r>
      <w:proofErr w:type="spellStart"/>
      <w:r w:rsidR="003F6FAB" w:rsidRPr="00456E6C">
        <w:rPr>
          <w:rFonts w:ascii="Trebuchet MS" w:hAnsi="Trebuchet MS"/>
        </w:rPr>
        <w:t>peronas</w:t>
      </w:r>
      <w:proofErr w:type="spellEnd"/>
      <w:r w:rsidR="003F6FAB" w:rsidRPr="00456E6C">
        <w:rPr>
          <w:rFonts w:ascii="Trebuchet MS" w:hAnsi="Trebuchet MS"/>
        </w:rPr>
        <w:t xml:space="preserve">, </w:t>
      </w:r>
      <w:r w:rsidR="003F6FAB" w:rsidRPr="00456E6C">
        <w:rPr>
          <w:rFonts w:ascii="Trebuchet MS" w:hAnsi="Trebuchet MS"/>
          <w:i/>
          <w:iCs/>
        </w:rPr>
        <w:t>“la innovación está en nuestro ADN”</w:t>
      </w:r>
      <w:r w:rsidR="003F6FAB" w:rsidRPr="00456E6C">
        <w:rPr>
          <w:rFonts w:ascii="Trebuchet MS" w:hAnsi="Trebuchet MS"/>
        </w:rPr>
        <w:t>.</w:t>
      </w:r>
    </w:p>
    <w:p w14:paraId="633DE865" w14:textId="46A50A28" w:rsidR="00D20A91" w:rsidRPr="00456E6C" w:rsidRDefault="0022181A" w:rsidP="0047149E">
      <w:pPr>
        <w:rPr>
          <w:rFonts w:ascii="Trebuchet MS" w:hAnsi="Trebuchet MS"/>
        </w:rPr>
      </w:pPr>
      <w:r w:rsidRPr="00456E6C">
        <w:rPr>
          <w:rFonts w:ascii="Trebuchet MS" w:hAnsi="Trebuchet MS"/>
        </w:rPr>
        <w:t>En este sentido, Alberdi ha comentado que “</w:t>
      </w:r>
      <w:r w:rsidR="00D26F10" w:rsidRPr="00456E6C">
        <w:rPr>
          <w:rFonts w:ascii="Trebuchet MS" w:hAnsi="Trebuchet MS"/>
          <w:i/>
        </w:rPr>
        <w:t xml:space="preserve">no </w:t>
      </w:r>
      <w:r w:rsidR="00D26F10" w:rsidRPr="00456E6C">
        <w:rPr>
          <w:rFonts w:ascii="Trebuchet MS" w:hAnsi="Trebuchet MS"/>
          <w:i/>
          <w:iCs/>
        </w:rPr>
        <w:t>realizamos una</w:t>
      </w:r>
      <w:r w:rsidR="00D26F10" w:rsidRPr="00456E6C">
        <w:rPr>
          <w:rFonts w:ascii="Trebuchet MS" w:hAnsi="Trebuchet MS"/>
          <w:i/>
        </w:rPr>
        <w:t xml:space="preserve"> innovación radical, pero </w:t>
      </w:r>
      <w:r w:rsidR="008B0BA0" w:rsidRPr="00456E6C">
        <w:rPr>
          <w:rFonts w:ascii="Trebuchet MS" w:hAnsi="Trebuchet MS"/>
          <w:i/>
          <w:iCs/>
        </w:rPr>
        <w:t>la suma de muchas pequeñas</w:t>
      </w:r>
      <w:r w:rsidR="008B0BA0" w:rsidRPr="00456E6C">
        <w:rPr>
          <w:rFonts w:ascii="Trebuchet MS" w:hAnsi="Trebuchet MS"/>
          <w:i/>
        </w:rPr>
        <w:t xml:space="preserve"> es lo que nos</w:t>
      </w:r>
      <w:r w:rsidR="00D26F10" w:rsidRPr="00456E6C">
        <w:rPr>
          <w:rFonts w:ascii="Trebuchet MS" w:hAnsi="Trebuchet MS"/>
          <w:i/>
        </w:rPr>
        <w:t xml:space="preserve"> ha</w:t>
      </w:r>
      <w:r w:rsidR="008B0BA0" w:rsidRPr="00456E6C">
        <w:rPr>
          <w:rFonts w:ascii="Trebuchet MS" w:hAnsi="Trebuchet MS"/>
          <w:i/>
        </w:rPr>
        <w:t xml:space="preserve"> </w:t>
      </w:r>
      <w:r w:rsidR="00D26F10" w:rsidRPr="00456E6C">
        <w:rPr>
          <w:rFonts w:ascii="Trebuchet MS" w:hAnsi="Trebuchet MS"/>
          <w:i/>
          <w:iCs/>
        </w:rPr>
        <w:t>diferenciado</w:t>
      </w:r>
      <w:r w:rsidR="00D26F10" w:rsidRPr="00456E6C">
        <w:rPr>
          <w:rFonts w:ascii="Trebuchet MS" w:hAnsi="Trebuchet MS"/>
          <w:i/>
        </w:rPr>
        <w:t xml:space="preserve"> y abierto </w:t>
      </w:r>
      <w:r w:rsidR="00D26F10" w:rsidRPr="00456E6C">
        <w:rPr>
          <w:rFonts w:ascii="Trebuchet MS" w:hAnsi="Trebuchet MS"/>
          <w:i/>
          <w:iCs/>
        </w:rPr>
        <w:t>las puertas a</w:t>
      </w:r>
      <w:r w:rsidR="00D26F10" w:rsidRPr="00456E6C">
        <w:rPr>
          <w:rFonts w:ascii="Trebuchet MS" w:hAnsi="Trebuchet MS"/>
          <w:i/>
        </w:rPr>
        <w:t xml:space="preserve"> nuevos mercados y clientes</w:t>
      </w:r>
      <w:r w:rsidR="00D26F10" w:rsidRPr="00456E6C">
        <w:rPr>
          <w:rFonts w:ascii="Trebuchet MS" w:hAnsi="Trebuchet MS"/>
          <w:i/>
          <w:iCs/>
        </w:rPr>
        <w:t>.</w:t>
      </w:r>
      <w:r w:rsidR="00B56FBF" w:rsidRPr="00456E6C">
        <w:rPr>
          <w:rFonts w:ascii="Trebuchet MS" w:hAnsi="Trebuchet MS"/>
        </w:rPr>
        <w:t>”</w:t>
      </w:r>
    </w:p>
    <w:p w14:paraId="542C605A" w14:textId="77777777" w:rsidR="00D20A91" w:rsidRDefault="00D20A91" w:rsidP="0047149E">
      <w:pPr>
        <w:rPr>
          <w:rFonts w:ascii="Trebuchet MS" w:hAnsi="Trebuchet MS"/>
        </w:rPr>
      </w:pPr>
    </w:p>
    <w:p w14:paraId="6F62B258" w14:textId="77777777" w:rsidR="009350F6" w:rsidRPr="009350F6" w:rsidRDefault="009350F6" w:rsidP="009350F6">
      <w:r w:rsidRPr="009350F6">
        <w:rPr>
          <w:b/>
          <w:bCs/>
          <w:u w:val="single"/>
        </w:rPr>
        <w:t>Más información</w:t>
      </w:r>
    </w:p>
    <w:p w14:paraId="3860D1C8" w14:textId="5EF57289" w:rsidR="009350F6" w:rsidRPr="009350F6" w:rsidRDefault="009350F6" w:rsidP="009350F6">
      <w:r w:rsidRPr="009350F6">
        <w:rPr>
          <w:b/>
          <w:bCs/>
        </w:rPr>
        <w:t>Olalla Alonso</w:t>
      </w:r>
    </w:p>
    <w:p w14:paraId="755CAA36" w14:textId="6A997373" w:rsidR="009350F6" w:rsidRPr="009350F6" w:rsidRDefault="009350F6" w:rsidP="009350F6">
      <w:r w:rsidRPr="009350F6">
        <w:t>T. 652</w:t>
      </w:r>
      <w:r w:rsidR="001D1D70">
        <w:t xml:space="preserve"> </w:t>
      </w:r>
      <w:r w:rsidRPr="009350F6">
        <w:t>728</w:t>
      </w:r>
      <w:r w:rsidR="001D1D70">
        <w:t xml:space="preserve"> </w:t>
      </w:r>
      <w:r w:rsidRPr="009350F6">
        <w:t xml:space="preserve">014 / </w:t>
      </w:r>
      <w:hyperlink r:id="rId10" w:history="1">
        <w:r w:rsidRPr="009350F6">
          <w:rPr>
            <w:rStyle w:val="Hipervnculo"/>
          </w:rPr>
          <w:t>oalonso@innobasque.eus</w:t>
        </w:r>
      </w:hyperlink>
    </w:p>
    <w:p w14:paraId="7EFAE189" w14:textId="0937CADD" w:rsidR="009350F6" w:rsidRPr="009350F6" w:rsidRDefault="009350F6" w:rsidP="009350F6">
      <w:r w:rsidRPr="009350F6">
        <w:rPr>
          <w:b/>
          <w:bCs/>
        </w:rPr>
        <w:t>Ana Larizgoitia</w:t>
      </w:r>
    </w:p>
    <w:p w14:paraId="79AB31C9" w14:textId="77777777" w:rsidR="009350F6" w:rsidRPr="009350F6" w:rsidRDefault="009350F6" w:rsidP="009350F6">
      <w:r w:rsidRPr="009350F6">
        <w:t xml:space="preserve">T. 656 788 328 / </w:t>
      </w:r>
      <w:hyperlink r:id="rId11" w:history="1">
        <w:r w:rsidRPr="009350F6">
          <w:rPr>
            <w:rStyle w:val="Hipervnculo"/>
          </w:rPr>
          <w:t>alarizgoitia@innobasque.eus</w:t>
        </w:r>
      </w:hyperlink>
    </w:p>
    <w:p w14:paraId="37A1F750" w14:textId="77777777" w:rsidR="009350F6" w:rsidRPr="009350F6" w:rsidRDefault="009350F6" w:rsidP="009350F6">
      <w:r w:rsidRPr="009350F6">
        <w:rPr>
          <w:b/>
          <w:bCs/>
        </w:rPr>
        <w:t> </w:t>
      </w:r>
    </w:p>
    <w:p w14:paraId="7B3CD33E" w14:textId="77777777" w:rsidR="00A85761" w:rsidRDefault="00A85761"/>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B421C" w14:textId="77777777" w:rsidR="002832A6" w:rsidRDefault="002832A6" w:rsidP="005D3F0A">
      <w:pPr>
        <w:spacing w:after="0" w:line="240" w:lineRule="auto"/>
      </w:pPr>
      <w:r>
        <w:separator/>
      </w:r>
    </w:p>
  </w:endnote>
  <w:endnote w:type="continuationSeparator" w:id="0">
    <w:p w14:paraId="32C300E6" w14:textId="77777777" w:rsidR="002832A6" w:rsidRDefault="002832A6" w:rsidP="005D3F0A">
      <w:pPr>
        <w:spacing w:after="0" w:line="240" w:lineRule="auto"/>
      </w:pPr>
      <w:r>
        <w:continuationSeparator/>
      </w:r>
    </w:p>
  </w:endnote>
  <w:endnote w:type="continuationNotice" w:id="1">
    <w:p w14:paraId="5361E1E1" w14:textId="77777777" w:rsidR="002832A6" w:rsidRDefault="002832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A369D" w14:textId="77777777" w:rsidR="002832A6" w:rsidRDefault="002832A6" w:rsidP="005D3F0A">
      <w:pPr>
        <w:spacing w:after="0" w:line="240" w:lineRule="auto"/>
      </w:pPr>
      <w:r>
        <w:separator/>
      </w:r>
    </w:p>
  </w:footnote>
  <w:footnote w:type="continuationSeparator" w:id="0">
    <w:p w14:paraId="1483FBEE" w14:textId="77777777" w:rsidR="002832A6" w:rsidRDefault="002832A6" w:rsidP="005D3F0A">
      <w:pPr>
        <w:spacing w:after="0" w:line="240" w:lineRule="auto"/>
      </w:pPr>
      <w:r>
        <w:continuationSeparator/>
      </w:r>
    </w:p>
  </w:footnote>
  <w:footnote w:type="continuationNotice" w:id="1">
    <w:p w14:paraId="7E5C785E" w14:textId="77777777" w:rsidR="002832A6" w:rsidRDefault="002832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6882D53A" w14:textId="77777777" w:rsidR="00B11287" w:rsidRDefault="00B11287">
    <w:pPr>
      <w:pStyle w:val="Encabezado"/>
    </w:pPr>
  </w:p>
  <w:p w14:paraId="3750861C" w14:textId="77777777" w:rsidR="00B11287" w:rsidRDefault="00B112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69DE"/>
    <w:multiLevelType w:val="hybridMultilevel"/>
    <w:tmpl w:val="91A60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1936548">
    <w:abstractNumId w:val="1"/>
  </w:num>
  <w:num w:numId="2" w16cid:durableId="786243169">
    <w:abstractNumId w:val="4"/>
  </w:num>
  <w:num w:numId="3" w16cid:durableId="540674906">
    <w:abstractNumId w:val="2"/>
  </w:num>
  <w:num w:numId="4" w16cid:durableId="468937573">
    <w:abstractNumId w:val="3"/>
  </w:num>
  <w:num w:numId="5" w16cid:durableId="180003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50DD9"/>
    <w:rsid w:val="00067188"/>
    <w:rsid w:val="0008035E"/>
    <w:rsid w:val="000B1EB1"/>
    <w:rsid w:val="000B3842"/>
    <w:rsid w:val="000C30B6"/>
    <w:rsid w:val="000E2296"/>
    <w:rsid w:val="000E31CD"/>
    <w:rsid w:val="0012231F"/>
    <w:rsid w:val="00126458"/>
    <w:rsid w:val="00156DC6"/>
    <w:rsid w:val="00185079"/>
    <w:rsid w:val="001D1D70"/>
    <w:rsid w:val="001D581A"/>
    <w:rsid w:val="00207C78"/>
    <w:rsid w:val="0022181A"/>
    <w:rsid w:val="00227183"/>
    <w:rsid w:val="00241709"/>
    <w:rsid w:val="002440FB"/>
    <w:rsid w:val="0025221F"/>
    <w:rsid w:val="0025295C"/>
    <w:rsid w:val="002629F3"/>
    <w:rsid w:val="002666DD"/>
    <w:rsid w:val="00266D47"/>
    <w:rsid w:val="00281546"/>
    <w:rsid w:val="0028247C"/>
    <w:rsid w:val="002832A6"/>
    <w:rsid w:val="002A4E20"/>
    <w:rsid w:val="002C349E"/>
    <w:rsid w:val="002D3D03"/>
    <w:rsid w:val="00307593"/>
    <w:rsid w:val="003128F6"/>
    <w:rsid w:val="003247C9"/>
    <w:rsid w:val="003358D7"/>
    <w:rsid w:val="00340BB8"/>
    <w:rsid w:val="00341BF8"/>
    <w:rsid w:val="003455EC"/>
    <w:rsid w:val="0035138B"/>
    <w:rsid w:val="0037432C"/>
    <w:rsid w:val="00375ACD"/>
    <w:rsid w:val="00390950"/>
    <w:rsid w:val="003C27AA"/>
    <w:rsid w:val="003C2D44"/>
    <w:rsid w:val="003C2D96"/>
    <w:rsid w:val="003C601A"/>
    <w:rsid w:val="003C736B"/>
    <w:rsid w:val="003D24D7"/>
    <w:rsid w:val="003F0071"/>
    <w:rsid w:val="003F0D1A"/>
    <w:rsid w:val="003F3308"/>
    <w:rsid w:val="003F6FAB"/>
    <w:rsid w:val="0040292C"/>
    <w:rsid w:val="004330DD"/>
    <w:rsid w:val="0045008B"/>
    <w:rsid w:val="00451824"/>
    <w:rsid w:val="00456E6C"/>
    <w:rsid w:val="00461D42"/>
    <w:rsid w:val="00467CAD"/>
    <w:rsid w:val="0047149E"/>
    <w:rsid w:val="004964C3"/>
    <w:rsid w:val="004C0069"/>
    <w:rsid w:val="004C4223"/>
    <w:rsid w:val="004D1574"/>
    <w:rsid w:val="004D2FE3"/>
    <w:rsid w:val="0050199B"/>
    <w:rsid w:val="00575F29"/>
    <w:rsid w:val="005821B7"/>
    <w:rsid w:val="005A2274"/>
    <w:rsid w:val="005A3520"/>
    <w:rsid w:val="005D3F0A"/>
    <w:rsid w:val="005E475A"/>
    <w:rsid w:val="005F5391"/>
    <w:rsid w:val="00603F4B"/>
    <w:rsid w:val="006565A5"/>
    <w:rsid w:val="00657D27"/>
    <w:rsid w:val="00677787"/>
    <w:rsid w:val="006D6230"/>
    <w:rsid w:val="006F2492"/>
    <w:rsid w:val="006F3589"/>
    <w:rsid w:val="00713FFD"/>
    <w:rsid w:val="00714857"/>
    <w:rsid w:val="00714E9D"/>
    <w:rsid w:val="007214E8"/>
    <w:rsid w:val="007221B7"/>
    <w:rsid w:val="00737BE5"/>
    <w:rsid w:val="007440B4"/>
    <w:rsid w:val="007452B7"/>
    <w:rsid w:val="007552DD"/>
    <w:rsid w:val="0075617A"/>
    <w:rsid w:val="007610AE"/>
    <w:rsid w:val="0077096E"/>
    <w:rsid w:val="00773249"/>
    <w:rsid w:val="007B48AC"/>
    <w:rsid w:val="007D51B0"/>
    <w:rsid w:val="0080784E"/>
    <w:rsid w:val="00813B55"/>
    <w:rsid w:val="00814762"/>
    <w:rsid w:val="008528FF"/>
    <w:rsid w:val="00871A9F"/>
    <w:rsid w:val="008763B4"/>
    <w:rsid w:val="008942A3"/>
    <w:rsid w:val="008A2695"/>
    <w:rsid w:val="008A6E9C"/>
    <w:rsid w:val="008A7F6F"/>
    <w:rsid w:val="008B0BA0"/>
    <w:rsid w:val="008B166D"/>
    <w:rsid w:val="008B74BE"/>
    <w:rsid w:val="008E0F84"/>
    <w:rsid w:val="008F1A80"/>
    <w:rsid w:val="00926415"/>
    <w:rsid w:val="009315FE"/>
    <w:rsid w:val="009350F6"/>
    <w:rsid w:val="00942AEC"/>
    <w:rsid w:val="00942FDD"/>
    <w:rsid w:val="009470BE"/>
    <w:rsid w:val="00986D59"/>
    <w:rsid w:val="009921EF"/>
    <w:rsid w:val="00994C72"/>
    <w:rsid w:val="009B34CE"/>
    <w:rsid w:val="009B5811"/>
    <w:rsid w:val="009C649C"/>
    <w:rsid w:val="009F6E59"/>
    <w:rsid w:val="00A05257"/>
    <w:rsid w:val="00A17124"/>
    <w:rsid w:val="00A469C8"/>
    <w:rsid w:val="00A51487"/>
    <w:rsid w:val="00A660AE"/>
    <w:rsid w:val="00A75581"/>
    <w:rsid w:val="00A85761"/>
    <w:rsid w:val="00AA13B8"/>
    <w:rsid w:val="00AA6898"/>
    <w:rsid w:val="00B11287"/>
    <w:rsid w:val="00B23DE3"/>
    <w:rsid w:val="00B56FBF"/>
    <w:rsid w:val="00B76377"/>
    <w:rsid w:val="00B82501"/>
    <w:rsid w:val="00B912AF"/>
    <w:rsid w:val="00BB1C5B"/>
    <w:rsid w:val="00BB7ACE"/>
    <w:rsid w:val="00BD202D"/>
    <w:rsid w:val="00BF13B8"/>
    <w:rsid w:val="00C00B98"/>
    <w:rsid w:val="00C14333"/>
    <w:rsid w:val="00C32D48"/>
    <w:rsid w:val="00C4420D"/>
    <w:rsid w:val="00C83109"/>
    <w:rsid w:val="00C84A07"/>
    <w:rsid w:val="00C93316"/>
    <w:rsid w:val="00C95EFD"/>
    <w:rsid w:val="00CB28B8"/>
    <w:rsid w:val="00CC18BF"/>
    <w:rsid w:val="00CD1A75"/>
    <w:rsid w:val="00CD46E1"/>
    <w:rsid w:val="00CE0820"/>
    <w:rsid w:val="00CE4A52"/>
    <w:rsid w:val="00CF3A3B"/>
    <w:rsid w:val="00CF42CD"/>
    <w:rsid w:val="00D119A9"/>
    <w:rsid w:val="00D20A91"/>
    <w:rsid w:val="00D22F8A"/>
    <w:rsid w:val="00D26F10"/>
    <w:rsid w:val="00D35812"/>
    <w:rsid w:val="00D52680"/>
    <w:rsid w:val="00D6139F"/>
    <w:rsid w:val="00D70D2F"/>
    <w:rsid w:val="00D71BDD"/>
    <w:rsid w:val="00DC5753"/>
    <w:rsid w:val="00DF1617"/>
    <w:rsid w:val="00DF2C6A"/>
    <w:rsid w:val="00E01113"/>
    <w:rsid w:val="00E02A0A"/>
    <w:rsid w:val="00E47885"/>
    <w:rsid w:val="00E76BC6"/>
    <w:rsid w:val="00E81CCB"/>
    <w:rsid w:val="00E862B5"/>
    <w:rsid w:val="00E93BF5"/>
    <w:rsid w:val="00EC7BF0"/>
    <w:rsid w:val="00ED4A51"/>
    <w:rsid w:val="00EF48DA"/>
    <w:rsid w:val="00F072D0"/>
    <w:rsid w:val="00F24B62"/>
    <w:rsid w:val="00F31D3E"/>
    <w:rsid w:val="00F409B4"/>
    <w:rsid w:val="00F4373E"/>
    <w:rsid w:val="00F4497C"/>
    <w:rsid w:val="00F65BEF"/>
    <w:rsid w:val="00F90C8B"/>
    <w:rsid w:val="00FC232C"/>
    <w:rsid w:val="00FC27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729557">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971861618">
      <w:bodyDiv w:val="1"/>
      <w:marLeft w:val="0"/>
      <w:marRight w:val="0"/>
      <w:marTop w:val="0"/>
      <w:marBottom w:val="0"/>
      <w:divBdr>
        <w:top w:val="none" w:sz="0" w:space="0" w:color="auto"/>
        <w:left w:val="none" w:sz="0" w:space="0" w:color="auto"/>
        <w:bottom w:val="none" w:sz="0" w:space="0" w:color="auto"/>
        <w:right w:val="none" w:sz="0" w:space="0" w:color="auto"/>
      </w:divBdr>
    </w:div>
    <w:div w:id="1632249232">
      <w:bodyDiv w:val="1"/>
      <w:marLeft w:val="0"/>
      <w:marRight w:val="0"/>
      <w:marTop w:val="0"/>
      <w:marBottom w:val="0"/>
      <w:divBdr>
        <w:top w:val="none" w:sz="0" w:space="0" w:color="auto"/>
        <w:left w:val="none" w:sz="0" w:space="0" w:color="auto"/>
        <w:bottom w:val="none" w:sz="0" w:space="0" w:color="auto"/>
        <w:right w:val="none" w:sz="0" w:space="0" w:color="auto"/>
      </w:divBdr>
    </w:div>
    <w:div w:id="20506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18" ma:contentTypeDescription="Crear nuevo documento." ma:contentTypeScope="" ma:versionID="fe934cef71256f6b507a048d8286ceab">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64036626468c0031de53ff95638af7a2"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2.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3.xml><?xml version="1.0" encoding="utf-8"?>
<ds:datastoreItem xmlns:ds="http://schemas.openxmlformats.org/officeDocument/2006/customXml" ds:itemID="{54D1A158-13D9-47EA-869B-1CB60B9F4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1088</Words>
  <Characters>5990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Gorka Gomez Fisure</cp:lastModifiedBy>
  <cp:revision>67</cp:revision>
  <dcterms:created xsi:type="dcterms:W3CDTF">2024-11-22T07:49:00Z</dcterms:created>
  <dcterms:modified xsi:type="dcterms:W3CDTF">2024-11-22T10:17:00Z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