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0DDABE3" w:rsidR="000C46F7" w:rsidRPr="007C7CC8" w:rsidRDefault="00CF5CB6" w:rsidP="00CF5CB6">
      <w:pPr>
        <w:spacing w:before="120" w:after="120" w:line="360" w:lineRule="atLeast"/>
        <w:jc w:val="center"/>
        <w:rPr>
          <w:rFonts w:ascii="Arial" w:eastAsia="Arial" w:hAnsi="Arial" w:cs="Arial"/>
          <w:b/>
          <w:bCs/>
          <w:u w:val="single"/>
          <w:lang w:val="en-GB"/>
        </w:rPr>
      </w:pPr>
      <w:r w:rsidRPr="00CF5CB6">
        <w:rPr>
          <w:rFonts w:ascii="Arial" w:eastAsia="Arial" w:hAnsi="Arial" w:cs="Arial"/>
          <w:b/>
          <w:bCs/>
          <w:u w:val="single"/>
          <w:lang w:val="eu-ES"/>
        </w:rPr>
        <w:t>Prentsa</w:t>
      </w:r>
      <w:r w:rsidRPr="00CF5CB6">
        <w:rPr>
          <w:rFonts w:ascii="Arial" w:eastAsia="Arial" w:hAnsi="Arial" w:cs="Arial"/>
          <w:b/>
          <w:bCs/>
          <w:u w:val="single"/>
          <w:lang w:val="eu-ES"/>
        </w:rPr>
        <w:noBreakHyphen/>
        <w:t>oharra</w:t>
      </w:r>
    </w:p>
    <w:p w14:paraId="0A37501D" w14:textId="77777777" w:rsidR="0098172A" w:rsidRPr="007C7CC8" w:rsidRDefault="0098172A" w:rsidP="00AB4CD1">
      <w:pPr>
        <w:spacing w:before="120" w:after="120" w:line="360" w:lineRule="atLeast"/>
        <w:jc w:val="both"/>
        <w:rPr>
          <w:rFonts w:ascii="Arial" w:eastAsia="Arial" w:hAnsi="Arial" w:cs="Arial"/>
          <w:b/>
          <w:bCs/>
          <w:lang w:val="en-GB"/>
        </w:rPr>
      </w:pPr>
    </w:p>
    <w:p w14:paraId="5DAB6C7B" w14:textId="12A4D1E9" w:rsidR="0098172A" w:rsidRPr="00E965C5" w:rsidRDefault="00D67592" w:rsidP="00E965C5">
      <w:pPr>
        <w:spacing w:before="120" w:after="120"/>
        <w:ind w:left="708" w:hanging="708"/>
        <w:jc w:val="center"/>
        <w:rPr>
          <w:rFonts w:ascii="Arial" w:eastAsia="Arial" w:hAnsi="Arial" w:cs="Arial"/>
          <w:b/>
          <w:bCs/>
          <w:sz w:val="32"/>
          <w:szCs w:val="32"/>
          <w:lang w:val="en-GB"/>
        </w:rPr>
      </w:pPr>
      <w:r w:rsidRPr="00D67592">
        <w:rPr>
          <w:rFonts w:ascii="Arial" w:eastAsia="Arial" w:hAnsi="Arial" w:cs="Arial"/>
          <w:b/>
          <w:bCs/>
          <w:sz w:val="32"/>
          <w:szCs w:val="32"/>
          <w:lang w:val="en-GB"/>
        </w:rPr>
        <w:t xml:space="preserve">GLOBAL INNOVATION DAY-REN 13. EKITALDIAK </w:t>
      </w:r>
      <w:r w:rsidR="00E965C5" w:rsidRPr="00E965C5">
        <w:rPr>
          <w:rFonts w:ascii="Arial" w:eastAsia="Arial" w:hAnsi="Arial" w:cs="Arial"/>
          <w:b/>
          <w:bCs/>
          <w:sz w:val="32"/>
          <w:szCs w:val="32"/>
          <w:lang w:val="en-GB"/>
        </w:rPr>
        <w:t>SEI KASU PRAKTIKOREN BITARTEZ EUSKAL GIZARTEA ETA ENPRESA SAREA AA-REN BIDEZ NOLA ALDATZEN ARI DEN ERAKUTSIKO DU</w:t>
      </w:r>
    </w:p>
    <w:p w14:paraId="02EB378F" w14:textId="77777777" w:rsidR="0098172A" w:rsidRPr="00E965C5" w:rsidRDefault="0098172A" w:rsidP="00AB4CD1">
      <w:pPr>
        <w:spacing w:before="120" w:after="120" w:line="360" w:lineRule="atLeast"/>
        <w:jc w:val="both"/>
        <w:rPr>
          <w:rFonts w:ascii="Arial" w:eastAsia="Arial" w:hAnsi="Arial" w:cs="Arial"/>
          <w:b/>
          <w:bCs/>
          <w:lang w:val="en-GB"/>
        </w:rPr>
      </w:pPr>
    </w:p>
    <w:p w14:paraId="1BE14833" w14:textId="4F6A8D49" w:rsidR="00CF5CB6" w:rsidRPr="006A3A83" w:rsidRDefault="00CF5CB6" w:rsidP="006A3A83">
      <w:pPr>
        <w:pStyle w:val="Prrafodelista"/>
        <w:numPr>
          <w:ilvl w:val="0"/>
          <w:numId w:val="20"/>
        </w:numPr>
        <w:spacing w:before="120" w:after="120" w:line="276" w:lineRule="auto"/>
        <w:ind w:left="714" w:hanging="357"/>
        <w:jc w:val="both"/>
        <w:rPr>
          <w:rFonts w:ascii="Arial" w:eastAsia="Arial" w:hAnsi="Arial" w:cs="Arial"/>
          <w:b/>
          <w:bCs/>
          <w:lang w:val="en-GB"/>
        </w:rPr>
      </w:pPr>
      <w:r w:rsidRPr="283B1329">
        <w:rPr>
          <w:rFonts w:ascii="Arial" w:eastAsia="Arial" w:hAnsi="Arial" w:cs="Arial"/>
          <w:b/>
          <w:bCs/>
          <w:lang w:val="eu-ES"/>
        </w:rPr>
        <w:t>Euskal berrikuntzaren ekitaldi entzutetsua azaroaren 4an egingo da</w:t>
      </w:r>
      <w:r w:rsidR="40162EB4" w:rsidRPr="283B1329">
        <w:rPr>
          <w:rFonts w:ascii="Arial" w:eastAsia="Arial" w:hAnsi="Arial" w:cs="Arial"/>
          <w:b/>
          <w:bCs/>
          <w:lang w:val="eu-ES"/>
        </w:rPr>
        <w:t xml:space="preserve"> </w:t>
      </w:r>
      <w:r w:rsidR="40162EB4" w:rsidRPr="00534469">
        <w:rPr>
          <w:rFonts w:ascii="Arial" w:eastAsia="Arial" w:hAnsi="Arial" w:cs="Arial"/>
          <w:b/>
          <w:bCs/>
          <w:lang w:val="eu-ES"/>
        </w:rPr>
        <w:t>arratsaldeko 6etan</w:t>
      </w:r>
      <w:r w:rsidRPr="283B1329">
        <w:rPr>
          <w:rFonts w:ascii="Arial" w:eastAsia="Arial" w:hAnsi="Arial" w:cs="Arial"/>
          <w:b/>
          <w:bCs/>
          <w:lang w:val="eu-ES"/>
        </w:rPr>
        <w:t xml:space="preserve"> Azkuna Zentro</w:t>
      </w:r>
      <w:r w:rsidR="00962D6C" w:rsidRPr="283B1329">
        <w:rPr>
          <w:rFonts w:ascii="Arial" w:eastAsia="Arial" w:hAnsi="Arial" w:cs="Arial"/>
          <w:b/>
          <w:bCs/>
          <w:lang w:val="eu-ES"/>
        </w:rPr>
        <w:t>a</w:t>
      </w:r>
      <w:r w:rsidRPr="283B1329">
        <w:rPr>
          <w:rFonts w:ascii="Arial" w:eastAsia="Arial" w:hAnsi="Arial" w:cs="Arial"/>
          <w:b/>
          <w:bCs/>
          <w:lang w:val="eu-ES"/>
        </w:rPr>
        <w:t xml:space="preserve"> – </w:t>
      </w:r>
      <w:proofErr w:type="spellStart"/>
      <w:r w:rsidRPr="283B1329">
        <w:rPr>
          <w:rFonts w:ascii="Arial" w:eastAsia="Arial" w:hAnsi="Arial" w:cs="Arial"/>
          <w:b/>
          <w:bCs/>
          <w:lang w:val="eu-ES"/>
        </w:rPr>
        <w:t>Alhóndiga</w:t>
      </w:r>
      <w:proofErr w:type="spellEnd"/>
      <w:r w:rsidRPr="283B1329">
        <w:rPr>
          <w:rFonts w:ascii="Arial" w:eastAsia="Arial" w:hAnsi="Arial" w:cs="Arial"/>
          <w:b/>
          <w:bCs/>
          <w:lang w:val="eu-ES"/>
        </w:rPr>
        <w:t xml:space="preserve"> </w:t>
      </w:r>
      <w:proofErr w:type="spellStart"/>
      <w:r w:rsidRPr="283B1329">
        <w:rPr>
          <w:rFonts w:ascii="Arial" w:eastAsia="Arial" w:hAnsi="Arial" w:cs="Arial"/>
          <w:b/>
          <w:bCs/>
          <w:lang w:val="eu-ES"/>
        </w:rPr>
        <w:t>Bibaon</w:t>
      </w:r>
      <w:proofErr w:type="spellEnd"/>
      <w:r w:rsidRPr="283B1329">
        <w:rPr>
          <w:rFonts w:ascii="Arial" w:eastAsia="Arial" w:hAnsi="Arial" w:cs="Arial"/>
          <w:b/>
          <w:bCs/>
          <w:lang w:val="eu-ES"/>
        </w:rPr>
        <w:t xml:space="preserve"> eta adimen artifiziala eta bere </w:t>
      </w:r>
      <w:r w:rsidR="00962D6C" w:rsidRPr="283B1329">
        <w:rPr>
          <w:rFonts w:ascii="Arial" w:eastAsia="Arial" w:hAnsi="Arial" w:cs="Arial"/>
          <w:b/>
          <w:bCs/>
          <w:lang w:val="eu-ES"/>
        </w:rPr>
        <w:t>alderdi</w:t>
      </w:r>
      <w:r w:rsidRPr="283B1329">
        <w:rPr>
          <w:rFonts w:ascii="Arial" w:eastAsia="Arial" w:hAnsi="Arial" w:cs="Arial"/>
          <w:b/>
          <w:bCs/>
          <w:lang w:val="eu-ES"/>
        </w:rPr>
        <w:t xml:space="preserve"> sortzailea izango ditu protagonista</w:t>
      </w:r>
    </w:p>
    <w:p w14:paraId="3D855B26" w14:textId="77777777" w:rsidR="006A3A83" w:rsidRDefault="006A3A83" w:rsidP="006A3A83">
      <w:pPr>
        <w:pStyle w:val="Prrafodelista"/>
        <w:spacing w:before="120" w:after="120" w:line="276" w:lineRule="auto"/>
        <w:ind w:left="714"/>
        <w:jc w:val="both"/>
        <w:rPr>
          <w:rFonts w:ascii="Arial" w:eastAsia="Arial" w:hAnsi="Arial" w:cs="Arial"/>
          <w:b/>
          <w:bCs/>
          <w:lang w:val="en-GB"/>
        </w:rPr>
      </w:pPr>
    </w:p>
    <w:p w14:paraId="56E08F33" w14:textId="366C4D86" w:rsidR="006A3A83" w:rsidRDefault="00193175" w:rsidP="006A3A83">
      <w:pPr>
        <w:pStyle w:val="Prrafodelista"/>
        <w:numPr>
          <w:ilvl w:val="0"/>
          <w:numId w:val="20"/>
        </w:numPr>
        <w:spacing w:before="120" w:after="120" w:line="276" w:lineRule="auto"/>
        <w:ind w:left="714" w:hanging="357"/>
        <w:jc w:val="both"/>
        <w:rPr>
          <w:rFonts w:ascii="Arial" w:eastAsia="Arial" w:hAnsi="Arial" w:cs="Arial"/>
          <w:b/>
          <w:bCs/>
          <w:lang w:val="eu-ES"/>
        </w:rPr>
      </w:pPr>
      <w:r w:rsidRPr="283B1329">
        <w:rPr>
          <w:rFonts w:ascii="Arial" w:eastAsia="Arial" w:hAnsi="Arial" w:cs="Arial"/>
          <w:b/>
          <w:bCs/>
          <w:lang w:val="eu-ES"/>
        </w:rPr>
        <w:t>Aukeratutako</w:t>
      </w:r>
      <w:r w:rsidR="00CF5CB6" w:rsidRPr="283B1329">
        <w:rPr>
          <w:rFonts w:ascii="Arial" w:eastAsia="Arial" w:hAnsi="Arial" w:cs="Arial"/>
          <w:b/>
          <w:bCs/>
          <w:lang w:val="eu-ES"/>
        </w:rPr>
        <w:t xml:space="preserve"> kasuak honako erakunde</w:t>
      </w:r>
      <w:r w:rsidRPr="283B1329">
        <w:rPr>
          <w:rFonts w:ascii="Arial" w:eastAsia="Arial" w:hAnsi="Arial" w:cs="Arial"/>
          <w:b/>
          <w:bCs/>
          <w:lang w:val="eu-ES"/>
        </w:rPr>
        <w:t xml:space="preserve"> hau</w:t>
      </w:r>
      <w:r w:rsidR="00CF5CB6" w:rsidRPr="283B1329">
        <w:rPr>
          <w:rFonts w:ascii="Arial" w:eastAsia="Arial" w:hAnsi="Arial" w:cs="Arial"/>
          <w:b/>
          <w:bCs/>
          <w:lang w:val="eu-ES"/>
        </w:rPr>
        <w:t xml:space="preserve">ek sustatu dituzte: Ariadna </w:t>
      </w:r>
      <w:proofErr w:type="spellStart"/>
      <w:r w:rsidR="00CF5CB6" w:rsidRPr="283B1329">
        <w:rPr>
          <w:rFonts w:ascii="Arial" w:eastAsia="Arial" w:hAnsi="Arial" w:cs="Arial"/>
          <w:b/>
          <w:bCs/>
          <w:lang w:val="eu-ES"/>
        </w:rPr>
        <w:t>Grid</w:t>
      </w:r>
      <w:proofErr w:type="spellEnd"/>
      <w:r w:rsidR="00CF5CB6" w:rsidRPr="283B1329">
        <w:rPr>
          <w:rFonts w:ascii="Arial" w:eastAsia="Arial" w:hAnsi="Arial" w:cs="Arial"/>
          <w:b/>
          <w:bCs/>
          <w:lang w:val="eu-ES"/>
        </w:rPr>
        <w:t xml:space="preserve"> </w:t>
      </w:r>
      <w:proofErr w:type="spellStart"/>
      <w:r w:rsidR="00CF5CB6" w:rsidRPr="283B1329">
        <w:rPr>
          <w:rFonts w:ascii="Arial" w:eastAsia="Arial" w:hAnsi="Arial" w:cs="Arial"/>
          <w:b/>
          <w:bCs/>
          <w:lang w:val="eu-ES"/>
        </w:rPr>
        <w:t>ETEa</w:t>
      </w:r>
      <w:proofErr w:type="spellEnd"/>
      <w:r w:rsidR="00CF5CB6" w:rsidRPr="283B1329">
        <w:rPr>
          <w:rFonts w:ascii="Arial" w:eastAsia="Arial" w:hAnsi="Arial" w:cs="Arial"/>
          <w:b/>
          <w:bCs/>
          <w:lang w:val="eu-ES"/>
        </w:rPr>
        <w:t xml:space="preserve">, Eroski elikagai-banaketako kooperatiba, Aita </w:t>
      </w:r>
      <w:proofErr w:type="spellStart"/>
      <w:r w:rsidR="00CF5CB6" w:rsidRPr="283B1329">
        <w:rPr>
          <w:rFonts w:ascii="Arial" w:eastAsia="Arial" w:hAnsi="Arial" w:cs="Arial"/>
          <w:b/>
          <w:bCs/>
          <w:lang w:val="eu-ES"/>
        </w:rPr>
        <w:t>Menni</w:t>
      </w:r>
      <w:proofErr w:type="spellEnd"/>
      <w:r w:rsidR="00CF5CB6" w:rsidRPr="283B1329">
        <w:rPr>
          <w:rFonts w:ascii="Arial" w:eastAsia="Arial" w:hAnsi="Arial" w:cs="Arial"/>
          <w:b/>
          <w:bCs/>
          <w:lang w:val="eu-ES"/>
        </w:rPr>
        <w:t xml:space="preserve"> Ahizpa </w:t>
      </w:r>
      <w:proofErr w:type="spellStart"/>
      <w:r w:rsidR="00CF5CB6" w:rsidRPr="283B1329">
        <w:rPr>
          <w:rFonts w:ascii="Arial" w:eastAsia="Arial" w:hAnsi="Arial" w:cs="Arial"/>
          <w:b/>
          <w:bCs/>
          <w:lang w:val="eu-ES"/>
        </w:rPr>
        <w:t>Ospitalariak</w:t>
      </w:r>
      <w:proofErr w:type="spellEnd"/>
      <w:r w:rsidR="00CF5CB6" w:rsidRPr="283B1329">
        <w:rPr>
          <w:rFonts w:ascii="Arial" w:eastAsia="Arial" w:hAnsi="Arial" w:cs="Arial"/>
          <w:b/>
          <w:bCs/>
          <w:lang w:val="eu-ES"/>
        </w:rPr>
        <w:t xml:space="preserve"> eta Santa Marina ospitalea</w:t>
      </w:r>
      <w:r w:rsidRPr="283B1329">
        <w:rPr>
          <w:rFonts w:ascii="Arial" w:eastAsia="Arial" w:hAnsi="Arial" w:cs="Arial"/>
          <w:b/>
          <w:bCs/>
          <w:lang w:val="eu-ES"/>
        </w:rPr>
        <w:t xml:space="preserve"> osasun-zentroa</w:t>
      </w:r>
      <w:r w:rsidR="00E66230" w:rsidRPr="283B1329">
        <w:rPr>
          <w:rFonts w:ascii="Arial" w:eastAsia="Arial" w:hAnsi="Arial" w:cs="Arial"/>
          <w:b/>
          <w:bCs/>
          <w:lang w:val="eu-ES"/>
        </w:rPr>
        <w:t>k</w:t>
      </w:r>
      <w:r w:rsidR="00CF5CB6" w:rsidRPr="283B1329">
        <w:rPr>
          <w:rFonts w:ascii="Arial" w:eastAsia="Arial" w:hAnsi="Arial" w:cs="Arial"/>
          <w:b/>
          <w:bCs/>
          <w:lang w:val="eu-ES"/>
        </w:rPr>
        <w:t xml:space="preserve">, </w:t>
      </w:r>
      <w:proofErr w:type="spellStart"/>
      <w:r w:rsidR="00CF5CB6" w:rsidRPr="283B1329">
        <w:rPr>
          <w:rFonts w:ascii="Arial" w:eastAsia="Arial" w:hAnsi="Arial" w:cs="Arial"/>
          <w:b/>
          <w:bCs/>
          <w:lang w:val="eu-ES"/>
        </w:rPr>
        <w:t>Tekniker</w:t>
      </w:r>
      <w:proofErr w:type="spellEnd"/>
      <w:r w:rsidR="00CF5CB6" w:rsidRPr="283B1329">
        <w:rPr>
          <w:rFonts w:ascii="Arial" w:eastAsia="Arial" w:hAnsi="Arial" w:cs="Arial"/>
          <w:b/>
          <w:bCs/>
          <w:lang w:val="eu-ES"/>
        </w:rPr>
        <w:t xml:space="preserve"> ikerketa- eta teknologia-gunea eta TREBE </w:t>
      </w:r>
      <w:proofErr w:type="spellStart"/>
      <w:r w:rsidR="007C7CC8" w:rsidRPr="283B1329">
        <w:rPr>
          <w:rFonts w:ascii="Arial" w:eastAsia="Arial" w:hAnsi="Arial" w:cs="Arial"/>
          <w:b/>
          <w:bCs/>
          <w:lang w:val="eu-ES"/>
        </w:rPr>
        <w:t>Language</w:t>
      </w:r>
      <w:proofErr w:type="spellEnd"/>
      <w:r w:rsidR="007C7CC8" w:rsidRPr="283B1329">
        <w:rPr>
          <w:rFonts w:ascii="Arial" w:eastAsia="Arial" w:hAnsi="Arial" w:cs="Arial"/>
          <w:b/>
          <w:bCs/>
          <w:lang w:val="eu-ES"/>
        </w:rPr>
        <w:t xml:space="preserve"> Technologies </w:t>
      </w:r>
      <w:proofErr w:type="spellStart"/>
      <w:r w:rsidR="00CF5CB6" w:rsidRPr="283B1329">
        <w:rPr>
          <w:rFonts w:ascii="Arial" w:eastAsia="Arial" w:hAnsi="Arial" w:cs="Arial"/>
          <w:b/>
          <w:bCs/>
          <w:lang w:val="eu-ES"/>
        </w:rPr>
        <w:t>startupa</w:t>
      </w:r>
      <w:proofErr w:type="spellEnd"/>
    </w:p>
    <w:p w14:paraId="79B1C8FD" w14:textId="77777777" w:rsidR="006A3A83" w:rsidRPr="006A3A83" w:rsidRDefault="006A3A83" w:rsidP="006A3A83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eu-ES"/>
        </w:rPr>
      </w:pPr>
    </w:p>
    <w:p w14:paraId="7473E62B" w14:textId="6D143A5B" w:rsidR="4E3BC23E" w:rsidRPr="006A3A83" w:rsidRDefault="4E3BC23E" w:rsidP="006A3A83">
      <w:pPr>
        <w:pStyle w:val="Prrafodelista"/>
        <w:numPr>
          <w:ilvl w:val="0"/>
          <w:numId w:val="20"/>
        </w:numPr>
        <w:spacing w:before="120" w:after="120" w:line="276" w:lineRule="auto"/>
        <w:ind w:left="714" w:hanging="357"/>
        <w:jc w:val="both"/>
        <w:rPr>
          <w:rFonts w:ascii="Arial" w:eastAsia="Arial" w:hAnsi="Arial" w:cs="Arial"/>
          <w:b/>
          <w:bCs/>
        </w:rPr>
      </w:pPr>
      <w:proofErr w:type="spellStart"/>
      <w:r w:rsidRPr="006A3A83">
        <w:rPr>
          <w:rFonts w:ascii="Arial" w:eastAsiaTheme="minorEastAsia" w:hAnsi="Arial" w:cs="Arial"/>
          <w:b/>
          <w:bCs/>
        </w:rPr>
        <w:t>Berritasun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gisa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, </w:t>
      </w:r>
      <w:proofErr w:type="spellStart"/>
      <w:r w:rsidRPr="006A3A83">
        <w:rPr>
          <w:rFonts w:ascii="Arial" w:eastAsiaTheme="minorEastAsia" w:hAnsi="Arial" w:cs="Arial"/>
          <w:b/>
          <w:bCs/>
        </w:rPr>
        <w:t>edizio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honetan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topaketa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bat </w:t>
      </w:r>
      <w:proofErr w:type="spellStart"/>
      <w:r w:rsidRPr="006A3A83">
        <w:rPr>
          <w:rFonts w:ascii="Arial" w:eastAsiaTheme="minorEastAsia" w:hAnsi="Arial" w:cs="Arial"/>
          <w:b/>
          <w:bCs/>
        </w:rPr>
        <w:t>egingo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da </w:t>
      </w:r>
      <w:proofErr w:type="spellStart"/>
      <w:r w:rsidRPr="006A3A83">
        <w:rPr>
          <w:rFonts w:ascii="Arial" w:eastAsiaTheme="minorEastAsia" w:hAnsi="Arial" w:cs="Arial"/>
          <w:b/>
          <w:bCs/>
        </w:rPr>
        <w:t>unibertsitateko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eta </w:t>
      </w:r>
      <w:proofErr w:type="spellStart"/>
      <w:r w:rsidRPr="006A3A83">
        <w:rPr>
          <w:rFonts w:ascii="Arial" w:eastAsiaTheme="minorEastAsia" w:hAnsi="Arial" w:cs="Arial"/>
          <w:b/>
          <w:bCs/>
        </w:rPr>
        <w:t>LHko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125 </w:t>
      </w:r>
      <w:proofErr w:type="spellStart"/>
      <w:r w:rsidRPr="006A3A83">
        <w:rPr>
          <w:rFonts w:ascii="Arial" w:eastAsiaTheme="minorEastAsia" w:hAnsi="Arial" w:cs="Arial"/>
          <w:b/>
          <w:bCs/>
        </w:rPr>
        <w:t>ikasleren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eta </w:t>
      </w:r>
      <w:proofErr w:type="spellStart"/>
      <w:r w:rsidRPr="006A3A83">
        <w:rPr>
          <w:rFonts w:ascii="Arial" w:eastAsiaTheme="minorEastAsia" w:hAnsi="Arial" w:cs="Arial"/>
          <w:b/>
          <w:bCs/>
        </w:rPr>
        <w:t>IAko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20 </w:t>
      </w:r>
      <w:proofErr w:type="spellStart"/>
      <w:r w:rsidRPr="006A3A83">
        <w:rPr>
          <w:rFonts w:ascii="Arial" w:eastAsiaTheme="minorEastAsia" w:hAnsi="Arial" w:cs="Arial"/>
          <w:b/>
          <w:bCs/>
        </w:rPr>
        <w:t>proiektu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berritzaileren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arduradunen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artean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, 15:30etatik </w:t>
      </w:r>
      <w:proofErr w:type="spellStart"/>
      <w:r w:rsidRPr="006A3A83">
        <w:rPr>
          <w:rFonts w:ascii="Arial" w:eastAsiaTheme="minorEastAsia" w:hAnsi="Arial" w:cs="Arial"/>
          <w:b/>
          <w:bCs/>
        </w:rPr>
        <w:t>aurrera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Atrioan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, eta </w:t>
      </w:r>
      <w:proofErr w:type="spellStart"/>
      <w:r w:rsidRPr="006A3A83">
        <w:rPr>
          <w:rFonts w:ascii="Arial" w:eastAsiaTheme="minorEastAsia" w:hAnsi="Arial" w:cs="Arial"/>
          <w:b/>
          <w:bCs/>
        </w:rPr>
        <w:t>ekitaldi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</w:t>
      </w:r>
      <w:proofErr w:type="spellStart"/>
      <w:r w:rsidRPr="006A3A83">
        <w:rPr>
          <w:rFonts w:ascii="Arial" w:eastAsiaTheme="minorEastAsia" w:hAnsi="Arial" w:cs="Arial"/>
          <w:b/>
          <w:bCs/>
        </w:rPr>
        <w:t>nagusia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18:00etan </w:t>
      </w:r>
      <w:proofErr w:type="spellStart"/>
      <w:r w:rsidRPr="006A3A83">
        <w:rPr>
          <w:rFonts w:ascii="Arial" w:eastAsiaTheme="minorEastAsia" w:hAnsi="Arial" w:cs="Arial"/>
          <w:b/>
          <w:bCs/>
        </w:rPr>
        <w:t>hasiko</w:t>
      </w:r>
      <w:proofErr w:type="spellEnd"/>
      <w:r w:rsidRPr="006A3A83">
        <w:rPr>
          <w:rFonts w:ascii="Arial" w:eastAsiaTheme="minorEastAsia" w:hAnsi="Arial" w:cs="Arial"/>
          <w:b/>
          <w:bCs/>
        </w:rPr>
        <w:t xml:space="preserve"> da </w:t>
      </w:r>
      <w:proofErr w:type="spellStart"/>
      <w:r w:rsidRPr="006A3A83">
        <w:rPr>
          <w:rFonts w:ascii="Arial" w:eastAsiaTheme="minorEastAsia" w:hAnsi="Arial" w:cs="Arial"/>
          <w:b/>
          <w:bCs/>
        </w:rPr>
        <w:t>auditorioan</w:t>
      </w:r>
      <w:proofErr w:type="spellEnd"/>
      <w:r w:rsidRPr="006A3A83">
        <w:rPr>
          <w:rFonts w:ascii="Arial" w:eastAsiaTheme="minorEastAsia" w:hAnsi="Arial" w:cs="Arial"/>
          <w:b/>
          <w:bCs/>
        </w:rPr>
        <w:t>.</w:t>
      </w:r>
    </w:p>
    <w:p w14:paraId="32AF7B32" w14:textId="43B2144C" w:rsidR="283B1329" w:rsidRPr="00534469" w:rsidRDefault="283B1329" w:rsidP="283B1329">
      <w:pPr>
        <w:pStyle w:val="Prrafodelista"/>
        <w:spacing w:before="120" w:after="120" w:line="360" w:lineRule="atLeast"/>
        <w:ind w:left="357"/>
        <w:jc w:val="both"/>
        <w:rPr>
          <w:rFonts w:ascii="Arial" w:eastAsia="Arial" w:hAnsi="Arial" w:cs="Arial"/>
          <w:b/>
          <w:bCs/>
        </w:rPr>
      </w:pPr>
    </w:p>
    <w:p w14:paraId="0C41E930" w14:textId="76F0FC9A" w:rsidR="00CF5CB6" w:rsidRDefault="00CF5CB6" w:rsidP="006A3A83">
      <w:pPr>
        <w:pStyle w:val="Prrafodelista"/>
        <w:numPr>
          <w:ilvl w:val="0"/>
          <w:numId w:val="20"/>
        </w:numPr>
        <w:spacing w:before="120" w:after="120" w:line="276" w:lineRule="auto"/>
        <w:ind w:left="714" w:hanging="357"/>
        <w:jc w:val="both"/>
        <w:rPr>
          <w:rFonts w:ascii="Arial" w:eastAsia="Arial" w:hAnsi="Arial" w:cs="Arial"/>
          <w:b/>
          <w:bCs/>
          <w:lang w:val="eu-ES"/>
        </w:rPr>
      </w:pPr>
      <w:r w:rsidRPr="283B1329">
        <w:rPr>
          <w:rFonts w:ascii="Arial" w:eastAsia="Arial" w:hAnsi="Arial" w:cs="Arial"/>
          <w:b/>
          <w:bCs/>
          <w:lang w:val="eu-ES"/>
        </w:rPr>
        <w:t xml:space="preserve">Informazio gehiago eta izen-emateak </w:t>
      </w:r>
      <w:hyperlink r:id="rId11">
        <w:r w:rsidRPr="283B1329">
          <w:rPr>
            <w:rFonts w:ascii="Arial" w:eastAsia="Arial" w:hAnsi="Arial" w:cs="Arial"/>
            <w:b/>
            <w:bCs/>
            <w:lang w:val="eu-ES"/>
          </w:rPr>
          <w:t>esteka honetan</w:t>
        </w:r>
      </w:hyperlink>
    </w:p>
    <w:p w14:paraId="01986105" w14:textId="77777777" w:rsidR="006A3A83" w:rsidRPr="006A3A83" w:rsidRDefault="006A3A83" w:rsidP="006A3A83">
      <w:pPr>
        <w:spacing w:before="120" w:after="120" w:line="276" w:lineRule="auto"/>
        <w:jc w:val="both"/>
        <w:rPr>
          <w:rFonts w:ascii="Arial" w:eastAsia="Arial" w:hAnsi="Arial" w:cs="Arial"/>
          <w:b/>
          <w:bCs/>
          <w:lang w:val="eu-ES"/>
        </w:rPr>
      </w:pPr>
    </w:p>
    <w:p w14:paraId="7F83DCDF" w14:textId="7F8458ED" w:rsidR="617CDE34" w:rsidRPr="00321332" w:rsidRDefault="617CDE34" w:rsidP="00321332">
      <w:pPr>
        <w:pStyle w:val="Prrafodelista"/>
        <w:numPr>
          <w:ilvl w:val="0"/>
          <w:numId w:val="20"/>
        </w:numPr>
        <w:spacing w:before="120" w:after="120" w:line="276" w:lineRule="auto"/>
        <w:ind w:left="714" w:hanging="357"/>
        <w:jc w:val="both"/>
        <w:rPr>
          <w:rFonts w:ascii="Arial" w:eastAsia="Arial" w:hAnsi="Arial" w:cs="Arial"/>
          <w:b/>
          <w:bCs/>
          <w:lang w:val="eu-ES"/>
        </w:rPr>
      </w:pPr>
      <w:r w:rsidRPr="00534469">
        <w:rPr>
          <w:rFonts w:ascii="Arial" w:eastAsia="Arial" w:hAnsi="Arial" w:cs="Arial"/>
          <w:b/>
          <w:bCs/>
          <w:lang w:val="eu-ES"/>
        </w:rPr>
        <w:t xml:space="preserve">Prentsa </w:t>
      </w:r>
      <w:proofErr w:type="spellStart"/>
      <w:r w:rsidRPr="00534469">
        <w:rPr>
          <w:rFonts w:ascii="Arial" w:eastAsia="Arial" w:hAnsi="Arial" w:cs="Arial"/>
          <w:b/>
          <w:bCs/>
          <w:lang w:val="eu-ES"/>
        </w:rPr>
        <w:t>akreditatzeko</w:t>
      </w:r>
      <w:proofErr w:type="spellEnd"/>
      <w:r w:rsidRPr="00534469">
        <w:rPr>
          <w:rFonts w:ascii="Arial" w:eastAsia="Arial" w:hAnsi="Arial" w:cs="Arial"/>
          <w:b/>
          <w:bCs/>
          <w:lang w:val="eu-ES"/>
        </w:rPr>
        <w:t xml:space="preserve">, bai Atrioko topaketarako bai Auditorioko saiorako, email bat bidali </w:t>
      </w:r>
      <w:hyperlink r:id="rId12">
        <w:r w:rsidRPr="00321332">
          <w:rPr>
            <w:rStyle w:val="Hipervnculo"/>
            <w:rFonts w:ascii="Arial" w:hAnsi="Arial" w:cs="Arial"/>
            <w:b/>
            <w:bCs/>
          </w:rPr>
          <w:t>komunikazioa@innobasque.eus</w:t>
        </w:r>
      </w:hyperlink>
      <w:r w:rsidRPr="00321332">
        <w:rPr>
          <w:rFonts w:ascii="Arial" w:eastAsia="Arial" w:hAnsi="Arial" w:cs="Arial"/>
          <w:b/>
          <w:bCs/>
          <w:lang w:val="eu-ES"/>
        </w:rPr>
        <w:t xml:space="preserve"> helbidera</w:t>
      </w:r>
    </w:p>
    <w:p w14:paraId="72A3D3EC" w14:textId="77777777" w:rsidR="0052595E" w:rsidRPr="00534469" w:rsidRDefault="0052595E" w:rsidP="00AB4CD1">
      <w:pPr>
        <w:spacing w:before="120" w:after="120" w:line="360" w:lineRule="atLeast"/>
        <w:jc w:val="both"/>
        <w:rPr>
          <w:rFonts w:ascii="Arial" w:eastAsia="Arial" w:hAnsi="Arial" w:cs="Arial"/>
          <w:lang w:val="eu-ES"/>
        </w:rPr>
      </w:pPr>
    </w:p>
    <w:p w14:paraId="3CA74045" w14:textId="0C5A94A7" w:rsidR="0049338A" w:rsidRPr="00534469" w:rsidRDefault="000249DC" w:rsidP="000249DC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  <w:r w:rsidRPr="283B1329">
        <w:rPr>
          <w:rFonts w:ascii="Arial" w:eastAsia="Arial" w:hAnsi="Arial" w:cs="Arial"/>
          <w:b/>
          <w:bCs/>
          <w:lang w:val="eu-ES"/>
        </w:rPr>
        <w:t xml:space="preserve">Innobasque, 2024ko urriaren </w:t>
      </w:r>
      <w:r w:rsidR="00F240C8" w:rsidRPr="283B1329">
        <w:rPr>
          <w:rFonts w:ascii="Arial" w:eastAsia="Arial" w:hAnsi="Arial" w:cs="Arial"/>
          <w:b/>
          <w:bCs/>
          <w:lang w:val="eu-ES"/>
        </w:rPr>
        <w:t>21</w:t>
      </w:r>
      <w:r w:rsidRPr="283B1329">
        <w:rPr>
          <w:rFonts w:ascii="Arial" w:eastAsia="Arial" w:hAnsi="Arial" w:cs="Arial"/>
          <w:b/>
          <w:bCs/>
          <w:lang w:val="eu-ES"/>
        </w:rPr>
        <w:t>a.</w:t>
      </w:r>
      <w:r w:rsidR="002661BD" w:rsidRPr="00534469">
        <w:rPr>
          <w:rFonts w:ascii="Arial" w:eastAsia="Arial" w:hAnsi="Arial" w:cs="Arial"/>
          <w:lang w:val="eu-ES"/>
        </w:rPr>
        <w:t xml:space="preserve"> </w:t>
      </w:r>
      <w:r w:rsidRPr="283B1329">
        <w:rPr>
          <w:rFonts w:ascii="Arial" w:eastAsia="Arial" w:hAnsi="Arial" w:cs="Arial"/>
          <w:lang w:val="eu-ES"/>
        </w:rPr>
        <w:t xml:space="preserve">Azaroaren 4an Azkuna Zentroa – </w:t>
      </w:r>
      <w:proofErr w:type="spellStart"/>
      <w:r w:rsidRPr="283B1329">
        <w:rPr>
          <w:rFonts w:ascii="Arial" w:eastAsia="Arial" w:hAnsi="Arial" w:cs="Arial"/>
          <w:lang w:val="eu-ES"/>
        </w:rPr>
        <w:t>Alhóndiga</w:t>
      </w:r>
      <w:proofErr w:type="spellEnd"/>
      <w:r w:rsidRPr="283B1329">
        <w:rPr>
          <w:rFonts w:ascii="Arial" w:eastAsia="Arial" w:hAnsi="Arial" w:cs="Arial"/>
          <w:lang w:val="eu-ES"/>
        </w:rPr>
        <w:t xml:space="preserve"> </w:t>
      </w:r>
      <w:proofErr w:type="spellStart"/>
      <w:r w:rsidRPr="283B1329">
        <w:rPr>
          <w:rFonts w:ascii="Arial" w:eastAsia="Arial" w:hAnsi="Arial" w:cs="Arial"/>
          <w:lang w:val="eu-ES"/>
        </w:rPr>
        <w:t>Bibaon</w:t>
      </w:r>
      <w:proofErr w:type="spellEnd"/>
      <w:r w:rsidRPr="283B1329">
        <w:rPr>
          <w:rFonts w:ascii="Arial" w:eastAsia="Arial" w:hAnsi="Arial" w:cs="Arial"/>
          <w:lang w:val="eu-ES"/>
        </w:rPr>
        <w:t xml:space="preserve"> egingo da Global </w:t>
      </w:r>
      <w:proofErr w:type="spellStart"/>
      <w:r w:rsidRPr="283B1329">
        <w:rPr>
          <w:rFonts w:ascii="Arial" w:eastAsia="Arial" w:hAnsi="Arial" w:cs="Arial"/>
          <w:lang w:val="eu-ES"/>
        </w:rPr>
        <w:t>Innovation</w:t>
      </w:r>
      <w:proofErr w:type="spellEnd"/>
      <w:r w:rsidRPr="283B1329">
        <w:rPr>
          <w:rFonts w:ascii="Arial" w:eastAsia="Arial" w:hAnsi="Arial" w:cs="Arial"/>
          <w:lang w:val="eu-ES"/>
        </w:rPr>
        <w:t xml:space="preserve"> </w:t>
      </w:r>
      <w:proofErr w:type="spellStart"/>
      <w:r w:rsidRPr="283B1329">
        <w:rPr>
          <w:rFonts w:ascii="Arial" w:eastAsia="Arial" w:hAnsi="Arial" w:cs="Arial"/>
          <w:lang w:val="eu-ES"/>
        </w:rPr>
        <w:t>Day</w:t>
      </w:r>
      <w:proofErr w:type="spellEnd"/>
      <w:r w:rsidRPr="283B1329">
        <w:rPr>
          <w:rFonts w:ascii="Arial" w:eastAsia="Arial" w:hAnsi="Arial" w:cs="Arial"/>
          <w:lang w:val="eu-ES"/>
        </w:rPr>
        <w:t xml:space="preserve"> ekitaldiaren 13. edizioa. Euskal berrikuntzaren ekitaldi entzutetsuak aurten fokua </w:t>
      </w:r>
      <w:r w:rsidR="00193175" w:rsidRPr="283B1329">
        <w:rPr>
          <w:rFonts w:ascii="Arial" w:eastAsia="Arial" w:hAnsi="Arial" w:cs="Arial"/>
          <w:lang w:val="eu-ES"/>
        </w:rPr>
        <w:t xml:space="preserve">jarriko du </w:t>
      </w:r>
      <w:r w:rsidRPr="283B1329">
        <w:rPr>
          <w:rFonts w:ascii="Arial" w:eastAsia="Arial" w:hAnsi="Arial" w:cs="Arial"/>
          <w:lang w:val="eu-ES"/>
        </w:rPr>
        <w:t xml:space="preserve">adimen artifizialean eta AA </w:t>
      </w:r>
      <w:r w:rsidRPr="00492C1A">
        <w:rPr>
          <w:rFonts w:ascii="Arial" w:eastAsia="Arial" w:hAnsi="Arial" w:cs="Arial"/>
          <w:lang w:val="eu-ES"/>
        </w:rPr>
        <w:t>sortzailea</w:t>
      </w:r>
      <w:r w:rsidR="6AFDF09A" w:rsidRPr="00492C1A">
        <w:rPr>
          <w:rFonts w:ascii="Arial" w:eastAsia="Arial" w:hAnsi="Arial" w:cs="Arial"/>
          <w:lang w:val="eu-ES"/>
        </w:rPr>
        <w:t>n</w:t>
      </w:r>
      <w:r w:rsidRPr="00492C1A">
        <w:rPr>
          <w:rFonts w:ascii="Arial" w:eastAsia="Arial" w:hAnsi="Arial" w:cs="Arial"/>
          <w:lang w:val="eu-ES"/>
        </w:rPr>
        <w:t>;</w:t>
      </w:r>
      <w:r w:rsidRPr="283B1329">
        <w:rPr>
          <w:rFonts w:ascii="Arial" w:eastAsia="Arial" w:hAnsi="Arial" w:cs="Arial"/>
          <w:lang w:val="eu-ES"/>
        </w:rPr>
        <w:t xml:space="preserve"> izan ere, inpaktu handiko garapena sustatzen ari da gizartearen alder</w:t>
      </w:r>
      <w:r w:rsidR="0032193D" w:rsidRPr="283B1329">
        <w:rPr>
          <w:rFonts w:ascii="Arial" w:eastAsia="Arial" w:hAnsi="Arial" w:cs="Arial"/>
          <w:lang w:val="eu-ES"/>
        </w:rPr>
        <w:t>d</w:t>
      </w:r>
      <w:r w:rsidRPr="283B1329">
        <w:rPr>
          <w:rFonts w:ascii="Arial" w:eastAsia="Arial" w:hAnsi="Arial" w:cs="Arial"/>
          <w:lang w:val="eu-ES"/>
        </w:rPr>
        <w:t>i guztietan.</w:t>
      </w:r>
      <w:r w:rsidR="0049338A" w:rsidRPr="00534469">
        <w:rPr>
          <w:rFonts w:ascii="Arial" w:eastAsia="Arial" w:hAnsi="Arial" w:cs="Arial"/>
          <w:lang w:val="eu-ES"/>
        </w:rPr>
        <w:t xml:space="preserve"> </w:t>
      </w:r>
    </w:p>
    <w:p w14:paraId="3E5E59AB" w14:textId="76344BAD" w:rsidR="0049338A" w:rsidRPr="00534469" w:rsidRDefault="000249DC" w:rsidP="000249DC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  <w:r w:rsidRPr="000249DC">
        <w:rPr>
          <w:rFonts w:ascii="Arial" w:eastAsia="Arial" w:hAnsi="Arial" w:cs="Arial"/>
          <w:lang w:val="eu-ES"/>
        </w:rPr>
        <w:t>Ekitaldia Innobasque Berrikuntzaren Euskal Agentziak antolatu du eta dagoeneko Euskadiko abangoardiako berrikuntza hedatzeko erreferentea izateaz gain, berrikuntzaren ekosistemarako elkartze-puntu bat ere bada.</w:t>
      </w:r>
      <w:r w:rsidR="00A603D6" w:rsidRPr="00534469">
        <w:rPr>
          <w:rFonts w:ascii="Arial" w:eastAsia="Arial" w:hAnsi="Arial" w:cs="Arial"/>
          <w:lang w:val="eu-ES"/>
        </w:rPr>
        <w:t xml:space="preserve"> </w:t>
      </w:r>
    </w:p>
    <w:p w14:paraId="57ACE130" w14:textId="1EB7C182" w:rsidR="00945180" w:rsidRDefault="000249DC" w:rsidP="000249DC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000249DC">
        <w:rPr>
          <w:rFonts w:ascii="Arial" w:eastAsia="Arial" w:hAnsi="Arial" w:cs="Arial"/>
          <w:lang w:val="eu-ES"/>
        </w:rPr>
        <w:lastRenderedPageBreak/>
        <w:t xml:space="preserve">Edizioaren gaia adimen artifiziala </w:t>
      </w:r>
      <w:r w:rsidR="00484A11">
        <w:rPr>
          <w:rFonts w:ascii="Arial" w:eastAsia="Arial" w:hAnsi="Arial" w:cs="Arial"/>
          <w:lang w:val="eu-ES"/>
        </w:rPr>
        <w:t>da</w:t>
      </w:r>
      <w:r w:rsidRPr="000249DC">
        <w:rPr>
          <w:rFonts w:ascii="Arial" w:eastAsia="Arial" w:hAnsi="Arial" w:cs="Arial"/>
          <w:lang w:val="eu-ES"/>
        </w:rPr>
        <w:t>, bereziki, alderdi generatiboa. Horrek agerian uzten du teknologia horrek motor eraldatzaile gisa duen protagonismoa, eta gero eta eragin ikusgarriagoa du</w:t>
      </w:r>
      <w:r w:rsidR="00484A11">
        <w:rPr>
          <w:rFonts w:ascii="Arial" w:eastAsia="Arial" w:hAnsi="Arial" w:cs="Arial"/>
          <w:lang w:val="eu-ES"/>
        </w:rPr>
        <w:t>ela</w:t>
      </w:r>
      <w:r w:rsidRPr="000249DC">
        <w:rPr>
          <w:rFonts w:ascii="Arial" w:eastAsia="Arial" w:hAnsi="Arial" w:cs="Arial"/>
          <w:lang w:val="eu-ES"/>
        </w:rPr>
        <w:t xml:space="preserve"> Euskadiko enpresa</w:t>
      </w:r>
      <w:r w:rsidRPr="000249DC">
        <w:rPr>
          <w:rFonts w:ascii="Arial" w:eastAsia="Arial" w:hAnsi="Arial" w:cs="Arial"/>
          <w:lang w:val="eu-ES"/>
        </w:rPr>
        <w:noBreakHyphen/>
        <w:t>sarean eta gizartean.</w:t>
      </w:r>
      <w:r w:rsidR="00945180" w:rsidRPr="00D80D15">
        <w:rPr>
          <w:rFonts w:ascii="Arial" w:eastAsia="Arial" w:hAnsi="Arial" w:cs="Arial"/>
        </w:rPr>
        <w:t xml:space="preserve"> </w:t>
      </w:r>
    </w:p>
    <w:p w14:paraId="61C5891A" w14:textId="039B2820" w:rsidR="009359DA" w:rsidRDefault="000249DC" w:rsidP="000249DC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000249DC">
        <w:rPr>
          <w:rFonts w:ascii="Arial" w:eastAsia="Arial" w:hAnsi="Arial" w:cs="Arial"/>
          <w:lang w:val="eu-ES"/>
        </w:rPr>
        <w:t>Bilakaera izugarri h</w:t>
      </w:r>
      <w:r w:rsidR="00E00CF1">
        <w:rPr>
          <w:rFonts w:ascii="Arial" w:eastAsia="Arial" w:hAnsi="Arial" w:cs="Arial"/>
          <w:lang w:val="eu-ES"/>
        </w:rPr>
        <w:t>ori</w:t>
      </w:r>
      <w:r w:rsidRPr="000249DC">
        <w:rPr>
          <w:rFonts w:ascii="Arial" w:eastAsia="Arial" w:hAnsi="Arial" w:cs="Arial"/>
          <w:lang w:val="eu-ES"/>
        </w:rPr>
        <w:t xml:space="preserve"> islatzeko, Global </w:t>
      </w:r>
      <w:proofErr w:type="spellStart"/>
      <w:r w:rsidRPr="000249DC">
        <w:rPr>
          <w:rFonts w:ascii="Arial" w:eastAsia="Arial" w:hAnsi="Arial" w:cs="Arial"/>
          <w:lang w:val="eu-ES"/>
        </w:rPr>
        <w:t>Innovation</w:t>
      </w:r>
      <w:proofErr w:type="spellEnd"/>
      <w:r w:rsidRPr="000249DC">
        <w:rPr>
          <w:rFonts w:ascii="Arial" w:eastAsia="Arial" w:hAnsi="Arial" w:cs="Arial"/>
          <w:lang w:val="eu-ES"/>
        </w:rPr>
        <w:t xml:space="preserve"> </w:t>
      </w:r>
      <w:proofErr w:type="spellStart"/>
      <w:r w:rsidRPr="000249DC">
        <w:rPr>
          <w:rFonts w:ascii="Arial" w:eastAsia="Arial" w:hAnsi="Arial" w:cs="Arial"/>
          <w:lang w:val="eu-ES"/>
        </w:rPr>
        <w:t>Day</w:t>
      </w:r>
      <w:proofErr w:type="spellEnd"/>
      <w:r w:rsidRPr="000249DC">
        <w:rPr>
          <w:rFonts w:ascii="Arial" w:eastAsia="Arial" w:hAnsi="Arial" w:cs="Arial"/>
          <w:lang w:val="eu-ES"/>
        </w:rPr>
        <w:t xml:space="preserve"> ekitaldian inpaktu handia duten sei kasu praktiko aztertuko dira, sektore desberdinetako euskal erakundeen eskutik.</w:t>
      </w:r>
      <w:r w:rsidR="009359DA" w:rsidRPr="00D80D15">
        <w:rPr>
          <w:rFonts w:ascii="Arial" w:eastAsia="Arial" w:hAnsi="Arial" w:cs="Arial"/>
        </w:rPr>
        <w:t xml:space="preserve"> </w:t>
      </w:r>
    </w:p>
    <w:p w14:paraId="143CDC00" w14:textId="44CB0928" w:rsidR="008846BB" w:rsidRDefault="000249DC" w:rsidP="000249DC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  <w:r w:rsidRPr="000249DC">
        <w:rPr>
          <w:rFonts w:ascii="Arial" w:eastAsia="Arial" w:hAnsi="Arial" w:cs="Arial"/>
          <w:lang w:val="eu-ES"/>
        </w:rPr>
        <w:t xml:space="preserve">Basque </w:t>
      </w:r>
      <w:proofErr w:type="spellStart"/>
      <w:r w:rsidRPr="000249DC">
        <w:rPr>
          <w:rFonts w:ascii="Arial" w:eastAsia="Arial" w:hAnsi="Arial" w:cs="Arial"/>
          <w:lang w:val="eu-ES"/>
        </w:rPr>
        <w:t>Artificial</w:t>
      </w:r>
      <w:proofErr w:type="spellEnd"/>
      <w:r w:rsidRPr="000249DC">
        <w:rPr>
          <w:rFonts w:ascii="Arial" w:eastAsia="Arial" w:hAnsi="Arial" w:cs="Arial"/>
          <w:lang w:val="eu-ES"/>
        </w:rPr>
        <w:t xml:space="preserve"> </w:t>
      </w:r>
      <w:proofErr w:type="spellStart"/>
      <w:r w:rsidRPr="000249DC">
        <w:rPr>
          <w:rFonts w:ascii="Arial" w:eastAsia="Arial" w:hAnsi="Arial" w:cs="Arial"/>
          <w:lang w:val="eu-ES"/>
        </w:rPr>
        <w:t>Intelligence</w:t>
      </w:r>
      <w:proofErr w:type="spellEnd"/>
      <w:r w:rsidRPr="000249DC">
        <w:rPr>
          <w:rFonts w:ascii="Arial" w:eastAsia="Arial" w:hAnsi="Arial" w:cs="Arial"/>
          <w:lang w:val="eu-ES"/>
        </w:rPr>
        <w:t xml:space="preserve"> </w:t>
      </w:r>
      <w:proofErr w:type="spellStart"/>
      <w:r w:rsidRPr="000249DC">
        <w:rPr>
          <w:rFonts w:ascii="Arial" w:eastAsia="Arial" w:hAnsi="Arial" w:cs="Arial"/>
          <w:lang w:val="eu-ES"/>
        </w:rPr>
        <w:t>Center</w:t>
      </w:r>
      <w:proofErr w:type="spellEnd"/>
      <w:r w:rsidRPr="000249DC">
        <w:rPr>
          <w:rFonts w:ascii="Arial" w:eastAsia="Arial" w:hAnsi="Arial" w:cs="Arial"/>
          <w:lang w:val="eu-ES"/>
        </w:rPr>
        <w:t xml:space="preserve"> (BAIC) eta Basque </w:t>
      </w:r>
      <w:proofErr w:type="spellStart"/>
      <w:r w:rsidRPr="000249DC">
        <w:rPr>
          <w:rFonts w:ascii="Arial" w:eastAsia="Arial" w:hAnsi="Arial" w:cs="Arial"/>
          <w:lang w:val="eu-ES"/>
        </w:rPr>
        <w:t>Center</w:t>
      </w:r>
      <w:proofErr w:type="spellEnd"/>
      <w:r w:rsidR="00360957">
        <w:rPr>
          <w:rFonts w:ascii="Arial" w:eastAsia="Arial" w:hAnsi="Arial" w:cs="Arial"/>
          <w:lang w:val="eu-ES"/>
        </w:rPr>
        <w:t xml:space="preserve"> </w:t>
      </w:r>
      <w:proofErr w:type="spellStart"/>
      <w:r w:rsidR="00360957">
        <w:rPr>
          <w:rFonts w:ascii="Arial" w:eastAsia="Arial" w:hAnsi="Arial" w:cs="Arial"/>
          <w:lang w:val="eu-ES"/>
        </w:rPr>
        <w:t>for</w:t>
      </w:r>
      <w:proofErr w:type="spellEnd"/>
      <w:r w:rsidR="00360957">
        <w:rPr>
          <w:rFonts w:ascii="Arial" w:eastAsia="Arial" w:hAnsi="Arial" w:cs="Arial"/>
          <w:lang w:val="eu-ES"/>
        </w:rPr>
        <w:t xml:space="preserve"> </w:t>
      </w:r>
      <w:proofErr w:type="spellStart"/>
      <w:r w:rsidR="00360957">
        <w:rPr>
          <w:rFonts w:ascii="Arial" w:eastAsia="Arial" w:hAnsi="Arial" w:cs="Arial"/>
          <w:lang w:val="eu-ES"/>
        </w:rPr>
        <w:t>Applied</w:t>
      </w:r>
      <w:proofErr w:type="spellEnd"/>
      <w:r w:rsidR="00360957">
        <w:rPr>
          <w:rFonts w:ascii="Arial" w:eastAsia="Arial" w:hAnsi="Arial" w:cs="Arial"/>
          <w:lang w:val="eu-ES"/>
        </w:rPr>
        <w:t xml:space="preserve"> </w:t>
      </w:r>
      <w:proofErr w:type="spellStart"/>
      <w:r w:rsidR="00360957">
        <w:rPr>
          <w:rFonts w:ascii="Arial" w:eastAsia="Arial" w:hAnsi="Arial" w:cs="Arial"/>
          <w:lang w:val="eu-ES"/>
        </w:rPr>
        <w:t>Mathematics</w:t>
      </w:r>
      <w:proofErr w:type="spellEnd"/>
      <w:r w:rsidRPr="000249DC">
        <w:rPr>
          <w:rFonts w:ascii="Arial" w:eastAsia="Arial" w:hAnsi="Arial" w:cs="Arial"/>
          <w:lang w:val="eu-ES"/>
        </w:rPr>
        <w:t xml:space="preserve"> (BCAM) erakundeek bermatu eta berrikusi dituzte kasuak, biak baitira Innobasqueko kide eta Global </w:t>
      </w:r>
      <w:proofErr w:type="spellStart"/>
      <w:r w:rsidRPr="000249DC">
        <w:rPr>
          <w:rFonts w:ascii="Arial" w:eastAsia="Arial" w:hAnsi="Arial" w:cs="Arial"/>
          <w:lang w:val="eu-ES"/>
        </w:rPr>
        <w:t>Innovation</w:t>
      </w:r>
      <w:proofErr w:type="spellEnd"/>
      <w:r w:rsidRPr="000249DC">
        <w:rPr>
          <w:rFonts w:ascii="Arial" w:eastAsia="Arial" w:hAnsi="Arial" w:cs="Arial"/>
          <w:lang w:val="eu-ES"/>
        </w:rPr>
        <w:t xml:space="preserve"> </w:t>
      </w:r>
      <w:proofErr w:type="spellStart"/>
      <w:r w:rsidRPr="000249DC">
        <w:rPr>
          <w:rFonts w:ascii="Arial" w:eastAsia="Arial" w:hAnsi="Arial" w:cs="Arial"/>
          <w:lang w:val="eu-ES"/>
        </w:rPr>
        <w:t>Day</w:t>
      </w:r>
      <w:proofErr w:type="spellEnd"/>
      <w:r w:rsidRPr="000249DC">
        <w:rPr>
          <w:rFonts w:ascii="Arial" w:eastAsia="Arial" w:hAnsi="Arial" w:cs="Arial"/>
          <w:lang w:val="eu-ES"/>
        </w:rPr>
        <w:t xml:space="preserve"> ekimenean parte hartzen dute:</w:t>
      </w:r>
    </w:p>
    <w:p w14:paraId="569E3087" w14:textId="3FB4BE7C" w:rsidR="00542CBD" w:rsidRPr="00542CBD" w:rsidRDefault="00542CBD" w:rsidP="00542CBD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  <w:lang w:val="eu-ES"/>
        </w:rPr>
      </w:pPr>
      <w:r w:rsidRPr="00542CBD">
        <w:rPr>
          <w:rFonts w:ascii="Arial" w:eastAsia="Arial" w:hAnsi="Arial" w:cs="Arial"/>
          <w:b/>
          <w:bCs/>
          <w:lang w:val="eu-ES"/>
        </w:rPr>
        <w:t>-</w:t>
      </w:r>
      <w:r w:rsidRPr="00193175">
        <w:rPr>
          <w:rFonts w:ascii="Arial" w:eastAsia="Arial" w:hAnsi="Arial" w:cs="Arial"/>
          <w:b/>
          <w:bCs/>
          <w:lang w:val="eu-ES"/>
        </w:rPr>
        <w:t xml:space="preserve">Aita </w:t>
      </w:r>
      <w:proofErr w:type="spellStart"/>
      <w:r w:rsidRPr="00193175">
        <w:rPr>
          <w:rFonts w:ascii="Arial" w:eastAsia="Arial" w:hAnsi="Arial" w:cs="Arial"/>
          <w:b/>
          <w:bCs/>
          <w:lang w:val="eu-ES"/>
        </w:rPr>
        <w:t>Menni</w:t>
      </w:r>
      <w:proofErr w:type="spellEnd"/>
      <w:r w:rsidRPr="00193175">
        <w:rPr>
          <w:rFonts w:ascii="Arial" w:eastAsia="Arial" w:hAnsi="Arial" w:cs="Arial"/>
          <w:b/>
          <w:bCs/>
          <w:lang w:val="eu-ES"/>
        </w:rPr>
        <w:t xml:space="preserve"> Ahizpa </w:t>
      </w:r>
      <w:proofErr w:type="spellStart"/>
      <w:r w:rsidRPr="00193175">
        <w:rPr>
          <w:rFonts w:ascii="Arial" w:eastAsia="Arial" w:hAnsi="Arial" w:cs="Arial"/>
          <w:b/>
          <w:bCs/>
          <w:lang w:val="eu-ES"/>
        </w:rPr>
        <w:t>Ospitalariak</w:t>
      </w:r>
      <w:proofErr w:type="spellEnd"/>
      <w:r w:rsidRPr="00193175">
        <w:rPr>
          <w:rFonts w:ascii="Arial" w:eastAsia="Arial" w:hAnsi="Arial" w:cs="Arial"/>
          <w:b/>
          <w:bCs/>
          <w:lang w:val="eu-ES"/>
        </w:rPr>
        <w:t xml:space="preserve">: </w:t>
      </w:r>
      <w:r w:rsidR="00163D85" w:rsidRPr="00163D85">
        <w:rPr>
          <w:rFonts w:ascii="Arial" w:eastAsia="Arial" w:hAnsi="Arial" w:cs="Arial"/>
          <w:lang w:val="eu-ES"/>
        </w:rPr>
        <w:t xml:space="preserve">Osasun mentalean, desgaitasun intelektualean, </w:t>
      </w:r>
      <w:proofErr w:type="spellStart"/>
      <w:r w:rsidR="00163D85" w:rsidRPr="00163D85">
        <w:rPr>
          <w:rFonts w:ascii="Arial" w:eastAsia="Arial" w:hAnsi="Arial" w:cs="Arial"/>
          <w:lang w:val="eu-ES"/>
        </w:rPr>
        <w:t>neurorrehabilitazioan</w:t>
      </w:r>
      <w:proofErr w:type="spellEnd"/>
      <w:r w:rsidR="00163D85" w:rsidRPr="00163D85">
        <w:rPr>
          <w:rFonts w:ascii="Arial" w:eastAsia="Arial" w:hAnsi="Arial" w:cs="Arial"/>
          <w:lang w:val="eu-ES"/>
        </w:rPr>
        <w:t xml:space="preserve"> eta adineko pertsonetan espezializatutako zentroek AAn oinarritutako bideo-analitikako sistemaren proiektu bat garatu dute, pazienteen arreta hobetzeko.</w:t>
      </w:r>
    </w:p>
    <w:p w14:paraId="6F9D6910" w14:textId="07D83F20" w:rsidR="00233827" w:rsidRPr="00542CBD" w:rsidRDefault="00233827" w:rsidP="000249DC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  <w:lang w:val="eu-ES"/>
        </w:rPr>
      </w:pPr>
      <w:r w:rsidRPr="00542CBD">
        <w:rPr>
          <w:rFonts w:ascii="Arial" w:eastAsia="Arial" w:hAnsi="Arial" w:cs="Arial"/>
          <w:b/>
          <w:bCs/>
          <w:lang w:val="eu-ES"/>
        </w:rPr>
        <w:t>-</w:t>
      </w:r>
      <w:r w:rsidR="000249DC" w:rsidRPr="000249DC">
        <w:rPr>
          <w:rFonts w:ascii="Arial" w:eastAsia="Arial" w:hAnsi="Arial" w:cs="Arial"/>
          <w:b/>
          <w:bCs/>
          <w:lang w:val="eu-ES"/>
        </w:rPr>
        <w:t xml:space="preserve">Ariadna </w:t>
      </w:r>
      <w:proofErr w:type="spellStart"/>
      <w:r w:rsidR="000249DC" w:rsidRPr="000249DC">
        <w:rPr>
          <w:rFonts w:ascii="Arial" w:eastAsia="Arial" w:hAnsi="Arial" w:cs="Arial"/>
          <w:b/>
          <w:bCs/>
          <w:lang w:val="eu-ES"/>
        </w:rPr>
        <w:t>Grid</w:t>
      </w:r>
      <w:proofErr w:type="spellEnd"/>
      <w:r w:rsidR="000249DC" w:rsidRPr="000249DC">
        <w:rPr>
          <w:rFonts w:ascii="Arial" w:eastAsia="Arial" w:hAnsi="Arial" w:cs="Arial"/>
          <w:b/>
          <w:bCs/>
          <w:lang w:val="eu-ES"/>
        </w:rPr>
        <w:t>:</w:t>
      </w:r>
      <w:r w:rsidRPr="00542CBD">
        <w:rPr>
          <w:rFonts w:ascii="Arial" w:eastAsia="Arial" w:hAnsi="Arial" w:cs="Arial"/>
          <w:lang w:val="eu-ES"/>
        </w:rPr>
        <w:t xml:space="preserve"> </w:t>
      </w:r>
      <w:r w:rsidR="00585CEB">
        <w:rPr>
          <w:rFonts w:ascii="Arial" w:eastAsia="Arial" w:hAnsi="Arial" w:cs="Arial"/>
          <w:lang w:val="eu-ES"/>
        </w:rPr>
        <w:t>familiarteko ETE hau A</w:t>
      </w:r>
      <w:r w:rsidR="000249DC" w:rsidRPr="000249DC">
        <w:rPr>
          <w:rFonts w:ascii="Arial" w:eastAsia="Arial" w:hAnsi="Arial" w:cs="Arial"/>
          <w:lang w:val="eu-ES"/>
        </w:rPr>
        <w:t>morebieta-</w:t>
      </w:r>
      <w:proofErr w:type="spellStart"/>
      <w:r w:rsidR="000249DC" w:rsidRPr="000249DC">
        <w:rPr>
          <w:rFonts w:ascii="Arial" w:eastAsia="Arial" w:hAnsi="Arial" w:cs="Arial"/>
          <w:lang w:val="eu-ES"/>
        </w:rPr>
        <w:t>Etxanon</w:t>
      </w:r>
      <w:proofErr w:type="spellEnd"/>
      <w:r w:rsidR="000249DC" w:rsidRPr="000249DC">
        <w:rPr>
          <w:rFonts w:ascii="Arial" w:eastAsia="Arial" w:hAnsi="Arial" w:cs="Arial"/>
          <w:lang w:val="eu-ES"/>
        </w:rPr>
        <w:t xml:space="preserve"> kokatuta dago</w:t>
      </w:r>
      <w:r w:rsidR="00A11B60">
        <w:rPr>
          <w:rFonts w:ascii="Arial" w:eastAsia="Arial" w:hAnsi="Arial" w:cs="Arial"/>
          <w:lang w:val="eu-ES"/>
        </w:rPr>
        <w:t>ena</w:t>
      </w:r>
      <w:r w:rsidR="000249DC" w:rsidRPr="000249DC">
        <w:rPr>
          <w:rFonts w:ascii="Arial" w:eastAsia="Arial" w:hAnsi="Arial" w:cs="Arial"/>
          <w:lang w:val="eu-ES"/>
        </w:rPr>
        <w:t xml:space="preserve"> eta banaketa elektrikorako soluzioak garatzen ditu</w:t>
      </w:r>
      <w:r w:rsidR="00A11B60">
        <w:rPr>
          <w:rFonts w:ascii="Arial" w:eastAsia="Arial" w:hAnsi="Arial" w:cs="Arial"/>
          <w:lang w:val="eu-ES"/>
        </w:rPr>
        <w:t xml:space="preserve">ena </w:t>
      </w:r>
      <w:r w:rsidR="000249DC" w:rsidRPr="000249DC">
        <w:rPr>
          <w:rFonts w:ascii="Arial" w:eastAsia="Arial" w:hAnsi="Arial" w:cs="Arial"/>
          <w:lang w:val="eu-ES"/>
        </w:rPr>
        <w:t>manipulatutako kontagailuak automatikoki detektatzeko sistema bat sortu du.</w:t>
      </w:r>
      <w:r w:rsidR="0003090E" w:rsidRPr="00542CBD">
        <w:rPr>
          <w:rFonts w:ascii="Arial" w:eastAsia="Arial" w:hAnsi="Arial" w:cs="Arial"/>
          <w:lang w:val="eu-ES"/>
        </w:rPr>
        <w:t xml:space="preserve"> </w:t>
      </w:r>
    </w:p>
    <w:p w14:paraId="785C43BD" w14:textId="099DEF28" w:rsidR="00C95CBB" w:rsidRPr="00F240C8" w:rsidRDefault="00C95CBB" w:rsidP="00193175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  <w:lang w:val="eu-ES"/>
        </w:rPr>
      </w:pPr>
      <w:r w:rsidRPr="00F240C8">
        <w:rPr>
          <w:rFonts w:ascii="Arial" w:eastAsia="Arial" w:hAnsi="Arial" w:cs="Arial"/>
          <w:b/>
          <w:bCs/>
          <w:lang w:val="eu-ES"/>
        </w:rPr>
        <w:t>-</w:t>
      </w:r>
      <w:r w:rsidR="00193175" w:rsidRPr="00193175">
        <w:rPr>
          <w:rFonts w:ascii="Arial" w:eastAsia="Arial" w:hAnsi="Arial" w:cs="Arial"/>
          <w:b/>
          <w:bCs/>
          <w:lang w:val="eu-ES"/>
        </w:rPr>
        <w:t>Eroski</w:t>
      </w:r>
      <w:r w:rsidR="00E460D2">
        <w:rPr>
          <w:rFonts w:ascii="Arial" w:eastAsia="Arial" w:hAnsi="Arial" w:cs="Arial"/>
          <w:b/>
          <w:bCs/>
          <w:lang w:val="eu-ES"/>
        </w:rPr>
        <w:t xml:space="preserve"> Taldea</w:t>
      </w:r>
      <w:r w:rsidR="00193175" w:rsidRPr="00193175">
        <w:rPr>
          <w:rFonts w:ascii="Arial" w:eastAsia="Arial" w:hAnsi="Arial" w:cs="Arial"/>
          <w:b/>
          <w:bCs/>
          <w:lang w:val="eu-ES"/>
        </w:rPr>
        <w:t xml:space="preserve">: </w:t>
      </w:r>
      <w:r w:rsidR="00193175" w:rsidRPr="00193175">
        <w:rPr>
          <w:rFonts w:ascii="Arial" w:eastAsia="Arial" w:hAnsi="Arial" w:cs="Arial"/>
          <w:lang w:val="eu-ES"/>
        </w:rPr>
        <w:t xml:space="preserve">egoitza Elorrion duen </w:t>
      </w:r>
      <w:r w:rsidR="00F72DAA">
        <w:rPr>
          <w:rFonts w:ascii="Arial" w:eastAsia="Arial" w:hAnsi="Arial" w:cs="Arial"/>
          <w:lang w:val="eu-ES"/>
        </w:rPr>
        <w:t xml:space="preserve">banaketa </w:t>
      </w:r>
      <w:r w:rsidR="009D33B0">
        <w:rPr>
          <w:rFonts w:ascii="Arial" w:eastAsia="Arial" w:hAnsi="Arial" w:cs="Arial"/>
          <w:lang w:val="eu-ES"/>
        </w:rPr>
        <w:t>kooperatib</w:t>
      </w:r>
      <w:r w:rsidR="001762D9">
        <w:rPr>
          <w:rFonts w:ascii="Arial" w:eastAsia="Arial" w:hAnsi="Arial" w:cs="Arial"/>
          <w:lang w:val="eu-ES"/>
        </w:rPr>
        <w:t>a</w:t>
      </w:r>
      <w:r w:rsidR="00594DA8">
        <w:rPr>
          <w:rFonts w:ascii="Arial" w:eastAsia="Arial" w:hAnsi="Arial" w:cs="Arial"/>
          <w:lang w:val="eu-ES"/>
        </w:rPr>
        <w:t>k</w:t>
      </w:r>
      <w:r w:rsidR="00193175" w:rsidRPr="00193175">
        <w:rPr>
          <w:rFonts w:ascii="Arial" w:eastAsia="Arial" w:hAnsi="Arial" w:cs="Arial"/>
          <w:lang w:val="eu-ES"/>
        </w:rPr>
        <w:t xml:space="preserve"> bezeroen erosketa-esperientzia hobetu du AA sortzailearekin garatutako laguntzaile birtual baten bidez.</w:t>
      </w:r>
    </w:p>
    <w:p w14:paraId="3C716B3A" w14:textId="1605F91F" w:rsidR="00C95CBB" w:rsidRPr="00F240C8" w:rsidRDefault="00C95CBB" w:rsidP="00193175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  <w:lang w:val="eu-ES"/>
        </w:rPr>
      </w:pPr>
      <w:r w:rsidRPr="00F240C8">
        <w:rPr>
          <w:rFonts w:ascii="Arial" w:eastAsia="Arial" w:hAnsi="Arial" w:cs="Arial"/>
          <w:b/>
          <w:bCs/>
          <w:lang w:val="eu-ES"/>
        </w:rPr>
        <w:t>-</w:t>
      </w:r>
      <w:r w:rsidR="00193175" w:rsidRPr="00193175">
        <w:rPr>
          <w:rFonts w:ascii="Arial" w:eastAsia="Arial" w:hAnsi="Arial" w:cs="Arial"/>
          <w:b/>
          <w:bCs/>
          <w:lang w:val="eu-ES"/>
        </w:rPr>
        <w:t xml:space="preserve">Santa Marina Ospitalea eta </w:t>
      </w:r>
      <w:proofErr w:type="spellStart"/>
      <w:r w:rsidR="00193175" w:rsidRPr="00193175">
        <w:rPr>
          <w:rFonts w:ascii="Arial" w:eastAsia="Arial" w:hAnsi="Arial" w:cs="Arial"/>
          <w:b/>
          <w:bCs/>
          <w:lang w:val="eu-ES"/>
        </w:rPr>
        <w:t>Biobizkaia</w:t>
      </w:r>
      <w:proofErr w:type="spellEnd"/>
      <w:r w:rsidR="00193175" w:rsidRPr="00193175">
        <w:rPr>
          <w:rFonts w:ascii="Arial" w:eastAsia="Arial" w:hAnsi="Arial" w:cs="Arial"/>
          <w:b/>
          <w:bCs/>
          <w:lang w:val="eu-ES"/>
        </w:rPr>
        <w:t xml:space="preserve"> Osasun Ikerketa Institutua:</w:t>
      </w:r>
      <w:r w:rsidRPr="00F240C8">
        <w:rPr>
          <w:rFonts w:ascii="Arial" w:eastAsia="Arial" w:hAnsi="Arial" w:cs="Arial"/>
          <w:lang w:val="eu-ES"/>
        </w:rPr>
        <w:t xml:space="preserve"> </w:t>
      </w:r>
      <w:r w:rsidR="00193175" w:rsidRPr="00193175">
        <w:rPr>
          <w:rFonts w:ascii="Arial" w:eastAsia="Arial" w:hAnsi="Arial" w:cs="Arial"/>
          <w:lang w:val="eu-ES"/>
        </w:rPr>
        <w:t xml:space="preserve">Bilboko ospitalea eta </w:t>
      </w:r>
      <w:proofErr w:type="spellStart"/>
      <w:r w:rsidR="00193175" w:rsidRPr="00193175">
        <w:rPr>
          <w:rFonts w:ascii="Arial" w:eastAsia="Arial" w:hAnsi="Arial" w:cs="Arial"/>
          <w:lang w:val="eu-ES"/>
        </w:rPr>
        <w:t>Biobizkaia</w:t>
      </w:r>
      <w:proofErr w:type="spellEnd"/>
      <w:r w:rsidR="00193175" w:rsidRPr="00193175">
        <w:rPr>
          <w:rFonts w:ascii="Arial" w:eastAsia="Arial" w:hAnsi="Arial" w:cs="Arial"/>
          <w:lang w:val="eu-ES"/>
        </w:rPr>
        <w:t xml:space="preserve"> Osasun Ikerketa Institutua ebaluazio</w:t>
      </w:r>
      <w:r w:rsidR="00921552">
        <w:rPr>
          <w:rFonts w:ascii="Arial" w:eastAsia="Arial" w:hAnsi="Arial" w:cs="Arial"/>
          <w:lang w:val="eu-ES"/>
        </w:rPr>
        <w:t>-</w:t>
      </w:r>
      <w:r w:rsidR="00193175" w:rsidRPr="00193175">
        <w:rPr>
          <w:rFonts w:ascii="Arial" w:eastAsia="Arial" w:hAnsi="Arial" w:cs="Arial"/>
          <w:lang w:val="eu-ES"/>
        </w:rPr>
        <w:t xml:space="preserve"> eta berridazketa</w:t>
      </w:r>
      <w:r w:rsidR="00921552">
        <w:rPr>
          <w:rFonts w:ascii="Arial" w:eastAsia="Arial" w:hAnsi="Arial" w:cs="Arial"/>
          <w:lang w:val="eu-ES"/>
        </w:rPr>
        <w:t>-</w:t>
      </w:r>
      <w:r w:rsidR="00193175" w:rsidRPr="00193175">
        <w:rPr>
          <w:rFonts w:ascii="Arial" w:eastAsia="Arial" w:hAnsi="Arial" w:cs="Arial"/>
          <w:lang w:val="eu-ES"/>
        </w:rPr>
        <w:t xml:space="preserve">prozesu sistematiko bat martxan </w:t>
      </w:r>
      <w:r w:rsidR="00F32590">
        <w:rPr>
          <w:rFonts w:ascii="Arial" w:eastAsia="Arial" w:hAnsi="Arial" w:cs="Arial"/>
          <w:lang w:val="eu-ES"/>
        </w:rPr>
        <w:t>jarri dute</w:t>
      </w:r>
      <w:r w:rsidR="00193175" w:rsidRPr="00193175">
        <w:rPr>
          <w:rFonts w:ascii="Arial" w:eastAsia="Arial" w:hAnsi="Arial" w:cs="Arial"/>
          <w:lang w:val="eu-ES"/>
        </w:rPr>
        <w:t>, baimen informaturako dokumentuen irakurgarritasuna hobetzeko.</w:t>
      </w:r>
    </w:p>
    <w:p w14:paraId="12FAD95C" w14:textId="30B7CD1B" w:rsidR="00C95CBB" w:rsidRPr="00F240C8" w:rsidRDefault="00C95CBB" w:rsidP="00193175">
      <w:pPr>
        <w:spacing w:before="120" w:after="120" w:line="360" w:lineRule="atLeast"/>
        <w:ind w:left="705" w:right="567"/>
        <w:jc w:val="both"/>
        <w:rPr>
          <w:rFonts w:ascii="Arial" w:eastAsia="Arial" w:hAnsi="Arial" w:cs="Arial"/>
          <w:lang w:val="eu-ES"/>
        </w:rPr>
      </w:pPr>
      <w:r w:rsidRPr="283B1329">
        <w:rPr>
          <w:rFonts w:ascii="Arial" w:eastAsia="Arial" w:hAnsi="Arial" w:cs="Arial"/>
          <w:b/>
          <w:bCs/>
          <w:lang w:val="eu-ES"/>
        </w:rPr>
        <w:t>-</w:t>
      </w:r>
      <w:proofErr w:type="spellStart"/>
      <w:r w:rsidR="00193175" w:rsidRPr="283B1329">
        <w:rPr>
          <w:rFonts w:ascii="Arial" w:eastAsia="Arial" w:hAnsi="Arial" w:cs="Arial"/>
          <w:b/>
          <w:bCs/>
          <w:lang w:val="eu-ES"/>
        </w:rPr>
        <w:t>Tekniker</w:t>
      </w:r>
      <w:proofErr w:type="spellEnd"/>
      <w:r w:rsidR="00193175" w:rsidRPr="283B1329">
        <w:rPr>
          <w:rFonts w:ascii="Arial" w:eastAsia="Arial" w:hAnsi="Arial" w:cs="Arial"/>
          <w:b/>
          <w:bCs/>
          <w:lang w:val="eu-ES"/>
        </w:rPr>
        <w:t>:</w:t>
      </w:r>
      <w:r w:rsidRPr="283B1329">
        <w:rPr>
          <w:rFonts w:ascii="Arial" w:eastAsia="Arial" w:hAnsi="Arial" w:cs="Arial"/>
          <w:lang w:val="eu-ES"/>
        </w:rPr>
        <w:t xml:space="preserve"> </w:t>
      </w:r>
      <w:r w:rsidR="00193175" w:rsidRPr="283B1329">
        <w:rPr>
          <w:rFonts w:ascii="Arial" w:eastAsia="Arial" w:hAnsi="Arial" w:cs="Arial"/>
          <w:lang w:val="eu-ES"/>
        </w:rPr>
        <w:t>Eibarren kokatuta dagoen teknologia</w:t>
      </w:r>
      <w:r w:rsidR="000B290B" w:rsidRPr="283B1329">
        <w:rPr>
          <w:rFonts w:ascii="Arial" w:eastAsia="Arial" w:hAnsi="Arial" w:cs="Arial"/>
          <w:lang w:val="eu-ES"/>
        </w:rPr>
        <w:t>-</w:t>
      </w:r>
      <w:r w:rsidR="00193175" w:rsidRPr="283B1329">
        <w:rPr>
          <w:rFonts w:ascii="Arial" w:eastAsia="Arial" w:hAnsi="Arial" w:cs="Arial"/>
          <w:lang w:val="eu-ES"/>
        </w:rPr>
        <w:t xml:space="preserve">guneak </w:t>
      </w:r>
      <w:r w:rsidR="00193175" w:rsidRPr="00A70B8D">
        <w:rPr>
          <w:rFonts w:ascii="Arial" w:eastAsia="Arial" w:hAnsi="Arial" w:cs="Arial"/>
          <w:i/>
          <w:iCs/>
          <w:lang w:val="eu-ES"/>
        </w:rPr>
        <w:t>“</w:t>
      </w:r>
      <w:proofErr w:type="spellStart"/>
      <w:r w:rsidR="00193175" w:rsidRPr="00A70B8D">
        <w:rPr>
          <w:rFonts w:ascii="Arial" w:eastAsia="Arial" w:hAnsi="Arial" w:cs="Arial"/>
          <w:i/>
          <w:iCs/>
          <w:lang w:val="eu-ES"/>
        </w:rPr>
        <w:t>deep</w:t>
      </w:r>
      <w:proofErr w:type="spellEnd"/>
      <w:r w:rsidR="00193175" w:rsidRPr="00A70B8D">
        <w:rPr>
          <w:rFonts w:ascii="Arial" w:eastAsia="Arial" w:hAnsi="Arial" w:cs="Arial"/>
          <w:i/>
          <w:iCs/>
          <w:lang w:val="eu-ES"/>
        </w:rPr>
        <w:t xml:space="preserve"> </w:t>
      </w:r>
      <w:proofErr w:type="spellStart"/>
      <w:r w:rsidR="00193175" w:rsidRPr="00A70B8D">
        <w:rPr>
          <w:rFonts w:ascii="Arial" w:eastAsia="Arial" w:hAnsi="Arial" w:cs="Arial"/>
          <w:i/>
          <w:iCs/>
          <w:lang w:val="eu-ES"/>
        </w:rPr>
        <w:t>learning</w:t>
      </w:r>
      <w:proofErr w:type="spellEnd"/>
      <w:r w:rsidR="00193175" w:rsidRPr="00A70B8D">
        <w:rPr>
          <w:rFonts w:ascii="Arial" w:eastAsia="Arial" w:hAnsi="Arial" w:cs="Arial"/>
          <w:i/>
          <w:iCs/>
          <w:lang w:val="eu-ES"/>
        </w:rPr>
        <w:t>”</w:t>
      </w:r>
      <w:r w:rsidR="000B290B" w:rsidRPr="283B1329">
        <w:rPr>
          <w:rFonts w:ascii="Arial" w:eastAsia="Arial" w:hAnsi="Arial" w:cs="Arial"/>
          <w:lang w:val="eu-ES"/>
        </w:rPr>
        <w:t>-</w:t>
      </w:r>
      <w:proofErr w:type="spellStart"/>
      <w:r w:rsidR="00193175" w:rsidRPr="283B1329">
        <w:rPr>
          <w:rFonts w:ascii="Arial" w:eastAsia="Arial" w:hAnsi="Arial" w:cs="Arial"/>
          <w:lang w:val="eu-ES"/>
        </w:rPr>
        <w:t>aren</w:t>
      </w:r>
      <w:proofErr w:type="spellEnd"/>
      <w:r w:rsidR="00193175" w:rsidRPr="283B1329">
        <w:rPr>
          <w:rFonts w:ascii="Arial" w:eastAsia="Arial" w:hAnsi="Arial" w:cs="Arial"/>
          <w:lang w:val="eu-ES"/>
        </w:rPr>
        <w:t xml:space="preserve"> bidez makina mugikorrentzako segurtasun-sistema aurreratu bat garatu du, pertsonak detektatzeko eta eraikuntza-testuinguruetan interakzioa izateko gai dena. </w:t>
      </w:r>
      <w:r w:rsidRPr="283B1329">
        <w:rPr>
          <w:rFonts w:ascii="Arial" w:eastAsia="Arial" w:hAnsi="Arial" w:cs="Arial"/>
          <w:lang w:val="eu-ES"/>
        </w:rPr>
        <w:t xml:space="preserve"> </w:t>
      </w:r>
    </w:p>
    <w:p w14:paraId="559A980E" w14:textId="5C97F304" w:rsidR="00233827" w:rsidRPr="00F240C8" w:rsidRDefault="00233827" w:rsidP="00193175">
      <w:pPr>
        <w:spacing w:before="120" w:after="120" w:line="360" w:lineRule="atLeast"/>
        <w:ind w:left="705" w:right="567" w:firstLine="3"/>
        <w:jc w:val="both"/>
        <w:rPr>
          <w:rFonts w:ascii="Arial" w:eastAsia="Arial" w:hAnsi="Arial" w:cs="Arial"/>
          <w:lang w:val="eu-ES"/>
        </w:rPr>
      </w:pPr>
      <w:r w:rsidRPr="00F240C8">
        <w:rPr>
          <w:rFonts w:ascii="Arial" w:eastAsia="Arial" w:hAnsi="Arial" w:cs="Arial"/>
          <w:b/>
          <w:bCs/>
          <w:lang w:val="eu-ES"/>
        </w:rPr>
        <w:t>-</w:t>
      </w:r>
      <w:r w:rsidR="00193175" w:rsidRPr="00193175">
        <w:rPr>
          <w:rFonts w:ascii="Arial" w:eastAsia="Arial" w:hAnsi="Arial" w:cs="Arial"/>
          <w:b/>
          <w:bCs/>
          <w:lang w:val="eu-ES"/>
        </w:rPr>
        <w:t xml:space="preserve">TREBE </w:t>
      </w:r>
      <w:proofErr w:type="spellStart"/>
      <w:r w:rsidR="00193175" w:rsidRPr="00193175">
        <w:rPr>
          <w:rFonts w:ascii="Arial" w:eastAsia="Arial" w:hAnsi="Arial" w:cs="Arial"/>
          <w:b/>
          <w:bCs/>
          <w:lang w:val="eu-ES"/>
        </w:rPr>
        <w:t>Language</w:t>
      </w:r>
      <w:proofErr w:type="spellEnd"/>
      <w:r w:rsidR="00193175" w:rsidRPr="00193175">
        <w:rPr>
          <w:rFonts w:ascii="Arial" w:eastAsia="Arial" w:hAnsi="Arial" w:cs="Arial"/>
          <w:b/>
          <w:bCs/>
          <w:lang w:val="eu-ES"/>
        </w:rPr>
        <w:t xml:space="preserve"> Technologies:</w:t>
      </w:r>
      <w:r w:rsidR="0003090E" w:rsidRPr="00F240C8">
        <w:rPr>
          <w:rFonts w:ascii="Arial" w:eastAsia="Arial" w:hAnsi="Arial" w:cs="Arial"/>
          <w:lang w:val="eu-ES"/>
        </w:rPr>
        <w:t xml:space="preserve"> </w:t>
      </w:r>
      <w:r w:rsidR="00193175" w:rsidRPr="00193175">
        <w:rPr>
          <w:rFonts w:ascii="Arial" w:eastAsia="Arial" w:hAnsi="Arial" w:cs="Arial"/>
          <w:lang w:val="eu-ES"/>
        </w:rPr>
        <w:t xml:space="preserve">Donostiako </w:t>
      </w:r>
      <w:proofErr w:type="spellStart"/>
      <w:r w:rsidR="00193175" w:rsidRPr="000B290B">
        <w:rPr>
          <w:rFonts w:ascii="Arial" w:eastAsia="Arial" w:hAnsi="Arial" w:cs="Arial"/>
          <w:i/>
          <w:iCs/>
          <w:lang w:val="eu-ES"/>
        </w:rPr>
        <w:t>startup</w:t>
      </w:r>
      <w:proofErr w:type="spellEnd"/>
      <w:r w:rsidR="00193175" w:rsidRPr="00193175">
        <w:rPr>
          <w:rFonts w:ascii="Arial" w:eastAsia="Arial" w:hAnsi="Arial" w:cs="Arial"/>
          <w:lang w:val="eu-ES"/>
        </w:rPr>
        <w:t xml:space="preserve"> hau Vicomtechen esparruan sortu zen eta euskaraz, galegoz edo </w:t>
      </w:r>
      <w:r w:rsidR="00193175" w:rsidRPr="00193175">
        <w:rPr>
          <w:rFonts w:ascii="Arial" w:eastAsia="Arial" w:hAnsi="Arial" w:cs="Arial"/>
          <w:lang w:val="eu-ES"/>
        </w:rPr>
        <w:lastRenderedPageBreak/>
        <w:t>katalanez denbora errealean ahotsa itzuli eta transkribatzeko gai den lehenengo plataforma sortu du.</w:t>
      </w:r>
    </w:p>
    <w:p w14:paraId="29CE1CA7" w14:textId="77777777" w:rsidR="0003090E" w:rsidRPr="00F240C8" w:rsidRDefault="0003090E" w:rsidP="005A3A82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</w:p>
    <w:p w14:paraId="3E5C6648" w14:textId="1F652287" w:rsidR="006A3586" w:rsidRPr="007C7CC8" w:rsidRDefault="00193175" w:rsidP="00193175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  <w:r w:rsidRPr="00193175">
        <w:rPr>
          <w:rFonts w:ascii="Arial" w:eastAsia="Arial" w:hAnsi="Arial" w:cs="Arial"/>
          <w:lang w:val="eu-ES"/>
        </w:rPr>
        <w:t xml:space="preserve">Aurkezpen horietan parte hartzeaz gain, arduradunek beren proiektuak azalduko dituzte, hasierako ideiatik hasi eta abian jarri </w:t>
      </w:r>
      <w:r w:rsidR="00484A11">
        <w:rPr>
          <w:rFonts w:ascii="Arial" w:eastAsia="Arial" w:hAnsi="Arial" w:cs="Arial"/>
          <w:lang w:val="eu-ES"/>
        </w:rPr>
        <w:t xml:space="preserve">zituzten </w:t>
      </w:r>
      <w:r w:rsidRPr="00193175">
        <w:rPr>
          <w:rFonts w:ascii="Arial" w:eastAsia="Arial" w:hAnsi="Arial" w:cs="Arial"/>
          <w:lang w:val="eu-ES"/>
        </w:rPr>
        <w:t xml:space="preserve">arte. Gainera, Global </w:t>
      </w:r>
      <w:proofErr w:type="spellStart"/>
      <w:r w:rsidRPr="00193175">
        <w:rPr>
          <w:rFonts w:ascii="Arial" w:eastAsia="Arial" w:hAnsi="Arial" w:cs="Arial"/>
          <w:lang w:val="eu-ES"/>
        </w:rPr>
        <w:t>Innovation</w:t>
      </w:r>
      <w:proofErr w:type="spellEnd"/>
      <w:r w:rsidRPr="00193175">
        <w:rPr>
          <w:rFonts w:ascii="Arial" w:eastAsia="Arial" w:hAnsi="Arial" w:cs="Arial"/>
          <w:lang w:val="eu-ES"/>
        </w:rPr>
        <w:t xml:space="preserve"> </w:t>
      </w:r>
      <w:proofErr w:type="spellStart"/>
      <w:r w:rsidRPr="00193175">
        <w:rPr>
          <w:rFonts w:ascii="Arial" w:eastAsia="Arial" w:hAnsi="Arial" w:cs="Arial"/>
          <w:lang w:val="eu-ES"/>
        </w:rPr>
        <w:t>Day</w:t>
      </w:r>
      <w:proofErr w:type="spellEnd"/>
      <w:r w:rsidRPr="00193175">
        <w:rPr>
          <w:rFonts w:ascii="Arial" w:eastAsia="Arial" w:hAnsi="Arial" w:cs="Arial"/>
          <w:lang w:val="eu-ES"/>
        </w:rPr>
        <w:t xml:space="preserve"> ekitaldiaren programak berriz ere aukera emango die bertaratuei bi buru </w:t>
      </w:r>
      <w:r w:rsidR="006E1D9B">
        <w:rPr>
          <w:rFonts w:ascii="Arial" w:eastAsia="Arial" w:hAnsi="Arial" w:cs="Arial"/>
          <w:lang w:val="eu-ES"/>
        </w:rPr>
        <w:t>argiren</w:t>
      </w:r>
      <w:r w:rsidRPr="00193175">
        <w:rPr>
          <w:rFonts w:ascii="Arial" w:eastAsia="Arial" w:hAnsi="Arial" w:cs="Arial"/>
          <w:lang w:val="eu-ES"/>
        </w:rPr>
        <w:t xml:space="preserve"> arteko elkarrizketa inspiratzailea eta AAri eta haren irismenari buruzko dibulgaziozko hitzaldiak ikusteko.</w:t>
      </w:r>
    </w:p>
    <w:p w14:paraId="40E4BDAF" w14:textId="6B0C6EA5" w:rsidR="00847B37" w:rsidRDefault="00193175" w:rsidP="00847B37">
      <w:pPr>
        <w:spacing w:before="120" w:after="120" w:line="360" w:lineRule="atLeast"/>
        <w:ind w:right="567"/>
        <w:jc w:val="both"/>
        <w:rPr>
          <w:rFonts w:ascii="Arial" w:eastAsia="Arial" w:hAnsi="Arial" w:cs="Arial"/>
        </w:rPr>
      </w:pPr>
      <w:r w:rsidRPr="283B1329">
        <w:rPr>
          <w:rFonts w:ascii="Arial" w:eastAsia="Arial" w:hAnsi="Arial" w:cs="Arial"/>
          <w:lang w:val="eu-ES"/>
        </w:rPr>
        <w:t xml:space="preserve">Jarduera berri gisa, </w:t>
      </w:r>
      <w:r w:rsidRPr="00A70B8D">
        <w:rPr>
          <w:rFonts w:ascii="Arial" w:eastAsia="Arial" w:hAnsi="Arial" w:cs="Arial"/>
          <w:lang w:val="eu-ES"/>
        </w:rPr>
        <w:t>aurten</w:t>
      </w:r>
      <w:r w:rsidR="48C4D9AB" w:rsidRPr="00A70B8D">
        <w:rPr>
          <w:rFonts w:ascii="Arial" w:eastAsia="Arial" w:hAnsi="Arial" w:cs="Arial"/>
          <w:lang w:val="eu-ES"/>
        </w:rPr>
        <w:t xml:space="preserve"> euskal berrikuntzaren hitzordu handiak</w:t>
      </w:r>
      <w:r w:rsidRPr="00A70B8D">
        <w:rPr>
          <w:rFonts w:ascii="Arial" w:eastAsia="Arial" w:hAnsi="Arial" w:cs="Arial"/>
          <w:lang w:val="eu-ES"/>
        </w:rPr>
        <w:t xml:space="preserve"> unibertsitateko eta LHko </w:t>
      </w:r>
      <w:r w:rsidR="46A89119" w:rsidRPr="00A70B8D">
        <w:rPr>
          <w:rFonts w:ascii="Arial" w:eastAsia="Arial" w:hAnsi="Arial" w:cs="Arial"/>
          <w:lang w:val="eu-ES"/>
        </w:rPr>
        <w:t>125</w:t>
      </w:r>
      <w:r w:rsidRPr="00A70B8D">
        <w:rPr>
          <w:rFonts w:ascii="Arial" w:eastAsia="Arial" w:hAnsi="Arial" w:cs="Arial"/>
          <w:lang w:val="eu-ES"/>
        </w:rPr>
        <w:t xml:space="preserve"> ikasle eta </w:t>
      </w:r>
      <w:r w:rsidR="189D6B5A" w:rsidRPr="00A70B8D">
        <w:rPr>
          <w:rFonts w:ascii="Arial" w:eastAsia="Arial" w:hAnsi="Arial" w:cs="Arial"/>
          <w:lang w:val="eu-ES"/>
        </w:rPr>
        <w:t>20</w:t>
      </w:r>
      <w:r w:rsidRPr="00A70B8D">
        <w:rPr>
          <w:rFonts w:ascii="Arial" w:eastAsia="Arial" w:hAnsi="Arial" w:cs="Arial"/>
          <w:lang w:val="eu-ES"/>
        </w:rPr>
        <w:t xml:space="preserve"> proiektu berritzaileren </w:t>
      </w:r>
      <w:r w:rsidR="77966C59" w:rsidRPr="00A70B8D">
        <w:rPr>
          <w:rFonts w:ascii="Arial" w:eastAsia="Arial" w:hAnsi="Arial" w:cs="Arial"/>
          <w:lang w:val="eu-ES"/>
        </w:rPr>
        <w:t>ardurad</w:t>
      </w:r>
      <w:r w:rsidR="6C9498F5" w:rsidRPr="00A70B8D">
        <w:rPr>
          <w:rFonts w:ascii="Arial" w:eastAsia="Arial" w:hAnsi="Arial" w:cs="Arial"/>
          <w:lang w:val="eu-ES"/>
        </w:rPr>
        <w:t>u</w:t>
      </w:r>
      <w:r w:rsidR="77966C59" w:rsidRPr="00A70B8D">
        <w:rPr>
          <w:rFonts w:ascii="Arial" w:eastAsia="Arial" w:hAnsi="Arial" w:cs="Arial"/>
          <w:lang w:val="eu-ES"/>
        </w:rPr>
        <w:t xml:space="preserve">nak </w:t>
      </w:r>
      <w:r w:rsidR="5D7FFD88" w:rsidRPr="00A70B8D">
        <w:rPr>
          <w:rFonts w:ascii="Arial" w:eastAsia="Arial" w:hAnsi="Arial" w:cs="Arial"/>
          <w:lang w:val="eu-ES"/>
        </w:rPr>
        <w:t>elkartuko d</w:t>
      </w:r>
      <w:r w:rsidR="1B1A841B" w:rsidRPr="00A70B8D">
        <w:rPr>
          <w:rFonts w:ascii="Arial" w:eastAsia="Arial" w:hAnsi="Arial" w:cs="Arial"/>
          <w:lang w:val="eu-ES"/>
        </w:rPr>
        <w:t>i</w:t>
      </w:r>
      <w:r w:rsidR="5D7FFD88" w:rsidRPr="00A70B8D">
        <w:rPr>
          <w:rFonts w:ascii="Arial" w:eastAsia="Arial" w:hAnsi="Arial" w:cs="Arial"/>
          <w:lang w:val="eu-ES"/>
        </w:rPr>
        <w:t>tu.</w:t>
      </w:r>
      <w:r w:rsidRPr="283B1329">
        <w:rPr>
          <w:rFonts w:ascii="Arial" w:eastAsia="Arial" w:hAnsi="Arial" w:cs="Arial"/>
          <w:lang w:val="eu-ES"/>
        </w:rPr>
        <w:t xml:space="preserve"> </w:t>
      </w:r>
      <w:r w:rsidR="00377E99" w:rsidRPr="283B1329">
        <w:rPr>
          <w:rFonts w:ascii="Arial" w:eastAsia="Arial" w:hAnsi="Arial" w:cs="Arial"/>
          <w:lang w:val="eu-ES"/>
        </w:rPr>
        <w:t xml:space="preserve"> </w:t>
      </w:r>
      <w:r w:rsidR="00484A11" w:rsidRPr="283B1329">
        <w:rPr>
          <w:rFonts w:ascii="Arial" w:eastAsia="Arial" w:hAnsi="Arial" w:cs="Arial"/>
          <w:lang w:val="eu-ES"/>
        </w:rPr>
        <w:t>Jarduera</w:t>
      </w:r>
      <w:r w:rsidRPr="283B1329">
        <w:rPr>
          <w:rFonts w:ascii="Arial" w:eastAsia="Arial" w:hAnsi="Arial" w:cs="Arial"/>
          <w:lang w:val="eu-ES"/>
        </w:rPr>
        <w:t xml:space="preserve"> 15:30etik 17:30era egingo da Azkuna Zentroa - </w:t>
      </w:r>
      <w:proofErr w:type="spellStart"/>
      <w:r w:rsidRPr="283B1329">
        <w:rPr>
          <w:rFonts w:ascii="Arial" w:eastAsia="Arial" w:hAnsi="Arial" w:cs="Arial"/>
          <w:lang w:val="eu-ES"/>
        </w:rPr>
        <w:t>Alhóndigako</w:t>
      </w:r>
      <w:proofErr w:type="spellEnd"/>
      <w:r w:rsidRPr="283B1329">
        <w:rPr>
          <w:rFonts w:ascii="Arial" w:eastAsia="Arial" w:hAnsi="Arial" w:cs="Arial"/>
          <w:lang w:val="eu-ES"/>
        </w:rPr>
        <w:t xml:space="preserve"> </w:t>
      </w:r>
      <w:r w:rsidR="25A5D211" w:rsidRPr="283B1329">
        <w:rPr>
          <w:rFonts w:ascii="Arial" w:eastAsia="Arial" w:hAnsi="Arial" w:cs="Arial"/>
          <w:lang w:val="eu-ES"/>
        </w:rPr>
        <w:t>A</w:t>
      </w:r>
      <w:r w:rsidRPr="283B1329">
        <w:rPr>
          <w:rFonts w:ascii="Arial" w:eastAsia="Arial" w:hAnsi="Arial" w:cs="Arial"/>
          <w:lang w:val="eu-ES"/>
        </w:rPr>
        <w:t xml:space="preserve">tarian; ekitaldi </w:t>
      </w:r>
      <w:r w:rsidR="00402CCB" w:rsidRPr="283B1329">
        <w:rPr>
          <w:rFonts w:ascii="Arial" w:eastAsia="Arial" w:hAnsi="Arial" w:cs="Arial"/>
          <w:lang w:val="eu-ES"/>
        </w:rPr>
        <w:t>nagusia</w:t>
      </w:r>
      <w:r w:rsidRPr="283B1329">
        <w:rPr>
          <w:rFonts w:ascii="Arial" w:eastAsia="Arial" w:hAnsi="Arial" w:cs="Arial"/>
          <w:lang w:val="eu-ES"/>
        </w:rPr>
        <w:t xml:space="preserve">, berriz, 18:00etan egingo da </w:t>
      </w:r>
      <w:r w:rsidR="43884EB1" w:rsidRPr="283B1329">
        <w:rPr>
          <w:rFonts w:ascii="Arial" w:eastAsia="Arial" w:hAnsi="Arial" w:cs="Arial"/>
          <w:lang w:val="eu-ES"/>
        </w:rPr>
        <w:t>E</w:t>
      </w:r>
      <w:r w:rsidRPr="283B1329">
        <w:rPr>
          <w:rFonts w:ascii="Arial" w:eastAsia="Arial" w:hAnsi="Arial" w:cs="Arial"/>
          <w:lang w:val="eu-ES"/>
        </w:rPr>
        <w:t>ntzunaretoan.</w:t>
      </w:r>
      <w:r w:rsidR="00A0462E" w:rsidRPr="283B1329">
        <w:rPr>
          <w:rFonts w:ascii="Arial" w:eastAsia="Arial" w:hAnsi="Arial" w:cs="Arial"/>
        </w:rPr>
        <w:t xml:space="preserve"> </w:t>
      </w:r>
    </w:p>
    <w:p w14:paraId="5B10150F" w14:textId="614516C7" w:rsidR="00EB511D" w:rsidRDefault="005030D9" w:rsidP="00EB511D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  <w:r>
        <w:rPr>
          <w:rFonts w:ascii="Arial" w:eastAsia="Arial" w:hAnsi="Arial" w:cs="Arial"/>
          <w:lang w:val="eu-ES"/>
        </w:rPr>
        <w:t xml:space="preserve">Dagoeneko izena eman daiteke </w:t>
      </w:r>
      <w:hyperlink r:id="rId13" w:history="1">
        <w:r>
          <w:rPr>
            <w:rStyle w:val="Hipervnculo"/>
            <w:rFonts w:ascii="Arial" w:eastAsia="Arial" w:hAnsi="Arial" w:cs="Arial"/>
            <w:lang w:val="eu-ES"/>
          </w:rPr>
          <w:t>esteka honetan</w:t>
        </w:r>
      </w:hyperlink>
      <w:r>
        <w:rPr>
          <w:rFonts w:ascii="Arial" w:eastAsia="Arial" w:hAnsi="Arial" w:cs="Arial"/>
          <w:lang w:val="eu-ES"/>
        </w:rPr>
        <w:t>, eta epea irekita egongo da</w:t>
      </w:r>
      <w:r w:rsidR="00193175" w:rsidRPr="00193175">
        <w:rPr>
          <w:rFonts w:ascii="Arial" w:eastAsia="Arial" w:hAnsi="Arial" w:cs="Arial"/>
          <w:lang w:val="eu-ES"/>
        </w:rPr>
        <w:t xml:space="preserve"> edukiera bete arte.</w:t>
      </w:r>
    </w:p>
    <w:p w14:paraId="3B3F88B9" w14:textId="77777777" w:rsidR="00A70B8D" w:rsidRPr="00A70B8D" w:rsidRDefault="00A70B8D" w:rsidP="00EB511D">
      <w:pPr>
        <w:spacing w:before="120" w:after="120" w:line="360" w:lineRule="atLeast"/>
        <w:ind w:right="567"/>
        <w:jc w:val="both"/>
        <w:rPr>
          <w:rFonts w:ascii="Arial" w:eastAsia="Arial" w:hAnsi="Arial" w:cs="Arial"/>
          <w:lang w:val="eu-ES"/>
        </w:rPr>
      </w:pPr>
    </w:p>
    <w:p w14:paraId="4034A275" w14:textId="77777777" w:rsidR="008659BE" w:rsidRDefault="008659BE" w:rsidP="00AB4CD1">
      <w:pPr>
        <w:spacing w:before="120" w:after="120" w:line="360" w:lineRule="atLeast"/>
        <w:jc w:val="both"/>
        <w:rPr>
          <w:rFonts w:ascii="Arial" w:eastAsia="Arial" w:hAnsi="Arial" w:cs="Arial"/>
          <w:b/>
          <w:bCs/>
        </w:rPr>
      </w:pPr>
    </w:p>
    <w:p w14:paraId="4A53B0CF" w14:textId="685D8704" w:rsidR="00B06403" w:rsidRPr="00D80D15" w:rsidRDefault="00193175" w:rsidP="00193175">
      <w:pPr>
        <w:spacing w:before="120" w:after="120" w:line="360" w:lineRule="atLeast"/>
        <w:ind w:right="-147"/>
        <w:rPr>
          <w:rFonts w:ascii="Arial" w:eastAsia="Times New Roman" w:hAnsi="Arial" w:cs="Arial"/>
          <w:b/>
          <w:bCs/>
          <w:u w:val="single"/>
        </w:rPr>
      </w:pPr>
      <w:r w:rsidRPr="00193175">
        <w:rPr>
          <w:rFonts w:ascii="Arial" w:eastAsia="Times New Roman" w:hAnsi="Arial" w:cs="Arial"/>
          <w:b/>
          <w:bCs/>
          <w:u w:val="single"/>
          <w:lang w:val="eu-ES"/>
        </w:rPr>
        <w:t>Informazio gehiago</w:t>
      </w:r>
    </w:p>
    <w:p w14:paraId="07B2DEC7" w14:textId="17BFA5A1" w:rsidR="00B06403" w:rsidRPr="00193175" w:rsidRDefault="00847B37" w:rsidP="00193175">
      <w:pPr>
        <w:spacing w:before="120" w:after="120" w:line="360" w:lineRule="atLeast"/>
        <w:ind w:right="-147"/>
        <w:rPr>
          <w:rFonts w:ascii="Arial" w:eastAsia="Times New Roman" w:hAnsi="Arial" w:cs="Arial"/>
          <w:b/>
          <w:bCs/>
          <w:u w:val="single"/>
        </w:rPr>
      </w:pPr>
      <w:r w:rsidRPr="00193175">
        <w:rPr>
          <w:rFonts w:ascii="Arial" w:hAnsi="Arial" w:cs="Arial"/>
          <w:b/>
          <w:bCs/>
        </w:rPr>
        <w:t>Olalla Alonso Velarde</w:t>
      </w:r>
    </w:p>
    <w:p w14:paraId="74192925" w14:textId="72FA5D37" w:rsidR="00B06403" w:rsidRPr="00847B37" w:rsidRDefault="00B06403" w:rsidP="00193175">
      <w:pPr>
        <w:spacing w:before="120" w:after="120" w:line="360" w:lineRule="atLeast"/>
        <w:ind w:right="-147"/>
        <w:rPr>
          <w:rFonts w:ascii="Arial" w:eastAsia="Times New Roman" w:hAnsi="Arial" w:cs="Arial"/>
          <w:b/>
          <w:bCs/>
          <w:u w:val="single"/>
        </w:rPr>
      </w:pPr>
      <w:r w:rsidRPr="00193175">
        <w:rPr>
          <w:rFonts w:ascii="Arial" w:hAnsi="Arial" w:cs="Arial"/>
        </w:rPr>
        <w:t xml:space="preserve">T. </w:t>
      </w:r>
      <w:r w:rsidR="00847B37" w:rsidRPr="00193175">
        <w:rPr>
          <w:rFonts w:ascii="Arial" w:hAnsi="Arial" w:cs="Arial"/>
        </w:rPr>
        <w:t>652</w:t>
      </w:r>
      <w:r w:rsidR="003449D9">
        <w:rPr>
          <w:rFonts w:ascii="Arial" w:hAnsi="Arial" w:cs="Arial"/>
        </w:rPr>
        <w:t xml:space="preserve"> </w:t>
      </w:r>
      <w:r w:rsidR="00847B37" w:rsidRPr="00193175">
        <w:rPr>
          <w:rFonts w:ascii="Arial" w:hAnsi="Arial" w:cs="Arial"/>
        </w:rPr>
        <w:t>728</w:t>
      </w:r>
      <w:r w:rsidR="003449D9">
        <w:rPr>
          <w:rFonts w:ascii="Arial" w:hAnsi="Arial" w:cs="Arial"/>
        </w:rPr>
        <w:t xml:space="preserve"> </w:t>
      </w:r>
      <w:r w:rsidR="00847B37" w:rsidRPr="00193175">
        <w:rPr>
          <w:rFonts w:ascii="Arial" w:hAnsi="Arial" w:cs="Arial"/>
        </w:rPr>
        <w:t>014</w:t>
      </w:r>
      <w:r w:rsidRPr="00193175">
        <w:rPr>
          <w:rFonts w:ascii="Arial" w:hAnsi="Arial" w:cs="Arial"/>
        </w:rPr>
        <w:t xml:space="preserve"> / </w:t>
      </w:r>
      <w:hyperlink r:id="rId14" w:history="1">
        <w:r w:rsidR="00847B37" w:rsidRPr="00193175">
          <w:rPr>
            <w:rStyle w:val="Hipervnculo"/>
            <w:rFonts w:ascii="Arial" w:hAnsi="Arial" w:cs="Arial"/>
          </w:rPr>
          <w:t>oalonso@innobasque.eus</w:t>
        </w:r>
      </w:hyperlink>
      <w:r w:rsidRPr="00847B37">
        <w:rPr>
          <w:rStyle w:val="Hipervnculo"/>
          <w:rFonts w:ascii="Arial" w:hAnsi="Arial" w:cs="Arial"/>
        </w:rPr>
        <w:br/>
      </w:r>
    </w:p>
    <w:p w14:paraId="044C5AC5" w14:textId="62754940" w:rsidR="00B06403" w:rsidRPr="00D80D15" w:rsidRDefault="00193175" w:rsidP="00193175">
      <w:pPr>
        <w:spacing w:before="120" w:after="120" w:line="360" w:lineRule="atLeast"/>
        <w:ind w:right="-147"/>
        <w:rPr>
          <w:rFonts w:ascii="Arial" w:hAnsi="Arial" w:cs="Arial"/>
          <w:b/>
          <w:bCs/>
        </w:rPr>
      </w:pPr>
      <w:r w:rsidRPr="283B1329">
        <w:rPr>
          <w:rFonts w:ascii="Arial" w:hAnsi="Arial" w:cs="Arial"/>
          <w:b/>
          <w:bCs/>
          <w:lang w:val="eu-ES"/>
        </w:rPr>
        <w:t>Ana Larizgoitia</w:t>
      </w:r>
    </w:p>
    <w:p w14:paraId="05A537E3" w14:textId="27FBC3A0" w:rsidR="008659BE" w:rsidRPr="00EB3DFD" w:rsidRDefault="00B06403" w:rsidP="283B1329">
      <w:pPr>
        <w:spacing w:before="120" w:after="120" w:line="360" w:lineRule="atLeast"/>
        <w:ind w:right="-147"/>
        <w:rPr>
          <w:rFonts w:ascii="Arial" w:hAnsi="Arial" w:cs="Arial"/>
          <w:lang w:val="de-DE"/>
        </w:rPr>
      </w:pPr>
      <w:r w:rsidRPr="283B1329">
        <w:rPr>
          <w:rFonts w:ascii="Arial" w:hAnsi="Arial" w:cs="Arial"/>
          <w:lang w:val="de-DE"/>
        </w:rPr>
        <w:t xml:space="preserve">T. 656 788 328 / </w:t>
      </w:r>
      <w:hyperlink r:id="rId15" w:history="1">
        <w:r w:rsidR="003449D9" w:rsidRPr="003E3D45">
          <w:rPr>
            <w:rStyle w:val="Hipervnculo"/>
            <w:rFonts w:ascii="Arial" w:hAnsi="Arial" w:cs="Arial"/>
            <w:lang w:val="de-DE"/>
          </w:rPr>
          <w:t>alarizgoitia@innobasque.eus</w:t>
        </w:r>
      </w:hyperlink>
      <w:r w:rsidR="003449D9">
        <w:rPr>
          <w:rFonts w:ascii="Arial" w:hAnsi="Arial" w:cs="Arial"/>
          <w:lang w:val="de-DE"/>
        </w:rPr>
        <w:t xml:space="preserve"> </w:t>
      </w:r>
    </w:p>
    <w:sectPr w:rsidR="008659BE" w:rsidRPr="00EB3DFD" w:rsidSect="007077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8963" w14:textId="77777777" w:rsidR="00EE47C7" w:rsidRDefault="00EE47C7" w:rsidP="000C46F7">
      <w:r>
        <w:separator/>
      </w:r>
    </w:p>
  </w:endnote>
  <w:endnote w:type="continuationSeparator" w:id="0">
    <w:p w14:paraId="4357FDE5" w14:textId="77777777" w:rsidR="00EE47C7" w:rsidRDefault="00EE47C7" w:rsidP="000C46F7">
      <w:r>
        <w:continuationSeparator/>
      </w:r>
    </w:p>
  </w:endnote>
  <w:endnote w:type="continuationNotice" w:id="1">
    <w:p w14:paraId="143AAB0A" w14:textId="77777777" w:rsidR="00EE47C7" w:rsidRDefault="00EE4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B14E" w14:textId="77777777" w:rsidR="000C46F7" w:rsidRDefault="000C46F7" w:rsidP="00F67C6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463F29E8" w14:textId="77777777" w:rsidR="000C46F7" w:rsidRDefault="000C46F7" w:rsidP="000C46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851764255"/>
      <w:docPartObj>
        <w:docPartGallery w:val="Page Numbers (Bottom of Page)"/>
        <w:docPartUnique/>
      </w:docPartObj>
    </w:sdtPr>
    <w:sdtContent>
      <w:p w14:paraId="4590CB77" w14:textId="77777777" w:rsidR="000C46F7" w:rsidRDefault="000C46F7" w:rsidP="00F67C6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37805D2" w14:textId="77777777" w:rsidR="000C46F7" w:rsidRDefault="000C46F7" w:rsidP="000C46F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DE0F" w14:textId="77777777" w:rsidR="00D80D15" w:rsidRDefault="00D80D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04653" w14:textId="77777777" w:rsidR="00EE47C7" w:rsidRDefault="00EE47C7" w:rsidP="000C46F7">
      <w:r>
        <w:separator/>
      </w:r>
    </w:p>
  </w:footnote>
  <w:footnote w:type="continuationSeparator" w:id="0">
    <w:p w14:paraId="3F370A1F" w14:textId="77777777" w:rsidR="00EE47C7" w:rsidRDefault="00EE47C7" w:rsidP="000C46F7">
      <w:r>
        <w:continuationSeparator/>
      </w:r>
    </w:p>
  </w:footnote>
  <w:footnote w:type="continuationNotice" w:id="1">
    <w:p w14:paraId="428E6340" w14:textId="77777777" w:rsidR="00EE47C7" w:rsidRDefault="00EE4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B237" w14:textId="77777777" w:rsidR="00D80D15" w:rsidRDefault="00D80D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BE2A" w14:textId="2F0795DC" w:rsidR="00863ADD" w:rsidRDefault="00863ADD">
    <w:pPr>
      <w:pStyle w:val="Encabezado"/>
    </w:pPr>
    <w:r>
      <w:rPr>
        <w:noProof/>
      </w:rPr>
      <w:drawing>
        <wp:inline distT="0" distB="0" distL="0" distR="0" wp14:anchorId="510CD53D" wp14:editId="745D6777">
          <wp:extent cx="1035423" cy="450210"/>
          <wp:effectExtent l="0" t="0" r="0" b="0"/>
          <wp:docPr id="1085034209" name="Imagen 108503420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81068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670" cy="451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3457" w14:textId="77777777" w:rsidR="00D80D15" w:rsidRDefault="00D80D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4A4C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3A5E6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34162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48F7D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2E6FF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BF8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4054E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B6B67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D8A62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4E2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535D"/>
    <w:multiLevelType w:val="multilevel"/>
    <w:tmpl w:val="9A6A4FDC"/>
    <w:lvl w:ilvl="0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060"/>
        </w:tabs>
        <w:ind w:left="8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780"/>
        </w:tabs>
        <w:ind w:left="8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500"/>
        </w:tabs>
        <w:ind w:left="9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220"/>
        </w:tabs>
        <w:ind w:left="10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940"/>
        </w:tabs>
        <w:ind w:left="109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3273D"/>
    <w:multiLevelType w:val="multilevel"/>
    <w:tmpl w:val="01C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D1888"/>
    <w:multiLevelType w:val="hybridMultilevel"/>
    <w:tmpl w:val="96EC8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7C537"/>
    <w:multiLevelType w:val="hybridMultilevel"/>
    <w:tmpl w:val="B7D01F74"/>
    <w:lvl w:ilvl="0" w:tplc="F692C8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0E8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04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84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0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27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C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2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F7AB4"/>
    <w:multiLevelType w:val="multilevel"/>
    <w:tmpl w:val="594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E1F668"/>
    <w:multiLevelType w:val="hybridMultilevel"/>
    <w:tmpl w:val="CFC441BE"/>
    <w:lvl w:ilvl="0" w:tplc="8DEAC4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CA4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4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2F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4C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E0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82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68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8C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B8A42"/>
    <w:multiLevelType w:val="hybridMultilevel"/>
    <w:tmpl w:val="946C9D18"/>
    <w:lvl w:ilvl="0" w:tplc="1B3E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01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41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86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7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2D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4A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4E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D32D1"/>
    <w:multiLevelType w:val="hybridMultilevel"/>
    <w:tmpl w:val="4614F6DE"/>
    <w:lvl w:ilvl="0" w:tplc="52CCF6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C2C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89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ED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3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5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6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21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27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21140"/>
    <w:multiLevelType w:val="hybridMultilevel"/>
    <w:tmpl w:val="6CC657E0"/>
    <w:lvl w:ilvl="0" w:tplc="C0B6A3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CCC9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A0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2D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88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444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26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E3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81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3779A"/>
    <w:multiLevelType w:val="multilevel"/>
    <w:tmpl w:val="583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235583"/>
    <w:multiLevelType w:val="hybridMultilevel"/>
    <w:tmpl w:val="273A3156"/>
    <w:lvl w:ilvl="0" w:tplc="2C60EE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618E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A8E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ED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8D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67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5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D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0A123"/>
    <w:multiLevelType w:val="hybridMultilevel"/>
    <w:tmpl w:val="DBD4CC64"/>
    <w:lvl w:ilvl="0" w:tplc="B0543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8C9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E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04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AB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8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E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3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F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7BA58"/>
    <w:multiLevelType w:val="hybridMultilevel"/>
    <w:tmpl w:val="6D42D7D0"/>
    <w:lvl w:ilvl="0" w:tplc="D15C3F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CA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0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CB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EA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0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A4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CA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2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96DA8"/>
    <w:multiLevelType w:val="multilevel"/>
    <w:tmpl w:val="0AD2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8C1B88"/>
    <w:multiLevelType w:val="hybridMultilevel"/>
    <w:tmpl w:val="DEC4BE90"/>
    <w:lvl w:ilvl="0" w:tplc="825EC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BE885"/>
    <w:multiLevelType w:val="hybridMultilevel"/>
    <w:tmpl w:val="B358D81C"/>
    <w:lvl w:ilvl="0" w:tplc="32E006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2A5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06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C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CC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E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CF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C0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41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FA7B7"/>
    <w:multiLevelType w:val="hybridMultilevel"/>
    <w:tmpl w:val="2F6A83C4"/>
    <w:lvl w:ilvl="0" w:tplc="9E9679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408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48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6F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01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AC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5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45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4B7E"/>
    <w:multiLevelType w:val="hybridMultilevel"/>
    <w:tmpl w:val="32426830"/>
    <w:lvl w:ilvl="0" w:tplc="564AD3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6C6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2B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8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80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6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E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A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66AF3"/>
    <w:multiLevelType w:val="multilevel"/>
    <w:tmpl w:val="6B72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1D084"/>
    <w:multiLevelType w:val="hybridMultilevel"/>
    <w:tmpl w:val="1466D2CA"/>
    <w:lvl w:ilvl="0" w:tplc="2B4417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8C1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28E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2D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84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4C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1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09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EF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D4F19"/>
    <w:multiLevelType w:val="hybridMultilevel"/>
    <w:tmpl w:val="0522366E"/>
    <w:lvl w:ilvl="0" w:tplc="739A7D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52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0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98F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5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4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04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CC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71889"/>
    <w:multiLevelType w:val="multilevel"/>
    <w:tmpl w:val="F90A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013D6"/>
    <w:multiLevelType w:val="hybridMultilevel"/>
    <w:tmpl w:val="D99A81E0"/>
    <w:lvl w:ilvl="0" w:tplc="EE50FE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B69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4C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28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0B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44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69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C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0D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23C63"/>
    <w:multiLevelType w:val="hybridMultilevel"/>
    <w:tmpl w:val="A4BC291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EBD090"/>
    <w:multiLevelType w:val="hybridMultilevel"/>
    <w:tmpl w:val="54EEC7BA"/>
    <w:lvl w:ilvl="0" w:tplc="CBDC4E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DE00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C8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85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A6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6F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6E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B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08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B4EE7"/>
    <w:multiLevelType w:val="hybridMultilevel"/>
    <w:tmpl w:val="5120A0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A71BD0"/>
    <w:multiLevelType w:val="hybridMultilevel"/>
    <w:tmpl w:val="1AE88BCC"/>
    <w:lvl w:ilvl="0" w:tplc="7478A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6CB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A9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68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8A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AE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81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E5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6A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5F7C6"/>
    <w:multiLevelType w:val="hybridMultilevel"/>
    <w:tmpl w:val="885CB4EA"/>
    <w:lvl w:ilvl="0" w:tplc="191215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C4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4A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E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A8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25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0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E7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7693">
    <w:abstractNumId w:val="17"/>
  </w:num>
  <w:num w:numId="2" w16cid:durableId="294599493">
    <w:abstractNumId w:val="20"/>
  </w:num>
  <w:num w:numId="3" w16cid:durableId="1012609636">
    <w:abstractNumId w:val="21"/>
  </w:num>
  <w:num w:numId="4" w16cid:durableId="1817650855">
    <w:abstractNumId w:val="37"/>
  </w:num>
  <w:num w:numId="5" w16cid:durableId="1149009050">
    <w:abstractNumId w:val="22"/>
  </w:num>
  <w:num w:numId="6" w16cid:durableId="871071650">
    <w:abstractNumId w:val="25"/>
  </w:num>
  <w:num w:numId="7" w16cid:durableId="2004359192">
    <w:abstractNumId w:val="13"/>
  </w:num>
  <w:num w:numId="8" w16cid:durableId="972829869">
    <w:abstractNumId w:val="27"/>
  </w:num>
  <w:num w:numId="9" w16cid:durableId="497187637">
    <w:abstractNumId w:val="32"/>
  </w:num>
  <w:num w:numId="10" w16cid:durableId="1504932254">
    <w:abstractNumId w:val="29"/>
  </w:num>
  <w:num w:numId="11" w16cid:durableId="2097438686">
    <w:abstractNumId w:val="34"/>
  </w:num>
  <w:num w:numId="12" w16cid:durableId="61295813">
    <w:abstractNumId w:val="18"/>
  </w:num>
  <w:num w:numId="13" w16cid:durableId="1510099377">
    <w:abstractNumId w:val="16"/>
  </w:num>
  <w:num w:numId="14" w16cid:durableId="798112743">
    <w:abstractNumId w:val="14"/>
  </w:num>
  <w:num w:numId="15" w16cid:durableId="1056006277">
    <w:abstractNumId w:val="24"/>
  </w:num>
  <w:num w:numId="16" w16cid:durableId="672610178">
    <w:abstractNumId w:val="19"/>
  </w:num>
  <w:num w:numId="17" w16cid:durableId="1600524479">
    <w:abstractNumId w:val="23"/>
  </w:num>
  <w:num w:numId="18" w16cid:durableId="413867700">
    <w:abstractNumId w:val="30"/>
  </w:num>
  <w:num w:numId="19" w16cid:durableId="2007635501">
    <w:abstractNumId w:val="35"/>
  </w:num>
  <w:num w:numId="20" w16cid:durableId="406928147">
    <w:abstractNumId w:val="12"/>
  </w:num>
  <w:num w:numId="21" w16cid:durableId="342978224">
    <w:abstractNumId w:val="15"/>
  </w:num>
  <w:num w:numId="22" w16cid:durableId="387455358">
    <w:abstractNumId w:val="10"/>
  </w:num>
  <w:num w:numId="23" w16cid:durableId="14236375">
    <w:abstractNumId w:val="26"/>
  </w:num>
  <w:num w:numId="24" w16cid:durableId="155001307">
    <w:abstractNumId w:val="36"/>
  </w:num>
  <w:num w:numId="25" w16cid:durableId="2118939457">
    <w:abstractNumId w:val="31"/>
  </w:num>
  <w:num w:numId="26" w16cid:durableId="2028362243">
    <w:abstractNumId w:val="11"/>
  </w:num>
  <w:num w:numId="27" w16cid:durableId="1199273701">
    <w:abstractNumId w:val="33"/>
  </w:num>
  <w:num w:numId="28" w16cid:durableId="1056323069">
    <w:abstractNumId w:val="28"/>
  </w:num>
  <w:num w:numId="29" w16cid:durableId="1965111201">
    <w:abstractNumId w:val="8"/>
  </w:num>
  <w:num w:numId="30" w16cid:durableId="1989674126">
    <w:abstractNumId w:val="3"/>
  </w:num>
  <w:num w:numId="31" w16cid:durableId="1220820625">
    <w:abstractNumId w:val="2"/>
  </w:num>
  <w:num w:numId="32" w16cid:durableId="717826193">
    <w:abstractNumId w:val="1"/>
  </w:num>
  <w:num w:numId="33" w16cid:durableId="2135557076">
    <w:abstractNumId w:val="0"/>
  </w:num>
  <w:num w:numId="34" w16cid:durableId="110633462">
    <w:abstractNumId w:val="9"/>
  </w:num>
  <w:num w:numId="35" w16cid:durableId="749935031">
    <w:abstractNumId w:val="7"/>
  </w:num>
  <w:num w:numId="36" w16cid:durableId="1336806534">
    <w:abstractNumId w:val="6"/>
  </w:num>
  <w:num w:numId="37" w16cid:durableId="1396970016">
    <w:abstractNumId w:val="5"/>
  </w:num>
  <w:num w:numId="38" w16cid:durableId="202435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7"/>
    <w:rsid w:val="000021D7"/>
    <w:rsid w:val="00015E85"/>
    <w:rsid w:val="0001620A"/>
    <w:rsid w:val="0002185A"/>
    <w:rsid w:val="00023F3E"/>
    <w:rsid w:val="000249DC"/>
    <w:rsid w:val="000260D5"/>
    <w:rsid w:val="0003090E"/>
    <w:rsid w:val="00035DA9"/>
    <w:rsid w:val="0004436C"/>
    <w:rsid w:val="00047646"/>
    <w:rsid w:val="000679AB"/>
    <w:rsid w:val="00067B0A"/>
    <w:rsid w:val="0008760F"/>
    <w:rsid w:val="000A0A99"/>
    <w:rsid w:val="000A0BA8"/>
    <w:rsid w:val="000A79A0"/>
    <w:rsid w:val="000B290B"/>
    <w:rsid w:val="000B31FC"/>
    <w:rsid w:val="000B4AAB"/>
    <w:rsid w:val="000C46F7"/>
    <w:rsid w:val="000E755C"/>
    <w:rsid w:val="00115A7A"/>
    <w:rsid w:val="00117EB3"/>
    <w:rsid w:val="001568DE"/>
    <w:rsid w:val="00161762"/>
    <w:rsid w:val="00163D85"/>
    <w:rsid w:val="001679C0"/>
    <w:rsid w:val="0017316C"/>
    <w:rsid w:val="001762D9"/>
    <w:rsid w:val="00176449"/>
    <w:rsid w:val="00185F64"/>
    <w:rsid w:val="00193175"/>
    <w:rsid w:val="001A7440"/>
    <w:rsid w:val="001B74E1"/>
    <w:rsid w:val="001C3045"/>
    <w:rsid w:val="001C4E8B"/>
    <w:rsid w:val="001C73F9"/>
    <w:rsid w:val="001D6ECA"/>
    <w:rsid w:val="001E3CBB"/>
    <w:rsid w:val="001F415E"/>
    <w:rsid w:val="001F5E08"/>
    <w:rsid w:val="00201348"/>
    <w:rsid w:val="00205B2A"/>
    <w:rsid w:val="0021060D"/>
    <w:rsid w:val="00215AE3"/>
    <w:rsid w:val="002177FD"/>
    <w:rsid w:val="00222548"/>
    <w:rsid w:val="00231462"/>
    <w:rsid w:val="0023219D"/>
    <w:rsid w:val="00233827"/>
    <w:rsid w:val="00234103"/>
    <w:rsid w:val="00236E19"/>
    <w:rsid w:val="00242043"/>
    <w:rsid w:val="00244649"/>
    <w:rsid w:val="00253612"/>
    <w:rsid w:val="00254731"/>
    <w:rsid w:val="00265D93"/>
    <w:rsid w:val="002661BD"/>
    <w:rsid w:val="00271B26"/>
    <w:rsid w:val="002743F4"/>
    <w:rsid w:val="00282DA1"/>
    <w:rsid w:val="002863D3"/>
    <w:rsid w:val="0029279C"/>
    <w:rsid w:val="002971B2"/>
    <w:rsid w:val="002A58EF"/>
    <w:rsid w:val="002D0EE3"/>
    <w:rsid w:val="002E0146"/>
    <w:rsid w:val="002E53B6"/>
    <w:rsid w:val="002F1015"/>
    <w:rsid w:val="002F58CD"/>
    <w:rsid w:val="00307494"/>
    <w:rsid w:val="0030766B"/>
    <w:rsid w:val="003140F4"/>
    <w:rsid w:val="00320DFC"/>
    <w:rsid w:val="00321332"/>
    <w:rsid w:val="0032193D"/>
    <w:rsid w:val="00324F5B"/>
    <w:rsid w:val="00331406"/>
    <w:rsid w:val="003449D9"/>
    <w:rsid w:val="0035198E"/>
    <w:rsid w:val="00360425"/>
    <w:rsid w:val="00360957"/>
    <w:rsid w:val="00361B13"/>
    <w:rsid w:val="003624EC"/>
    <w:rsid w:val="00367164"/>
    <w:rsid w:val="00370D1A"/>
    <w:rsid w:val="00371BE0"/>
    <w:rsid w:val="00371C48"/>
    <w:rsid w:val="003776C7"/>
    <w:rsid w:val="00377E99"/>
    <w:rsid w:val="00387CE3"/>
    <w:rsid w:val="003B079D"/>
    <w:rsid w:val="003B32C0"/>
    <w:rsid w:val="003B3996"/>
    <w:rsid w:val="003C0AF8"/>
    <w:rsid w:val="003C23B3"/>
    <w:rsid w:val="003E26B2"/>
    <w:rsid w:val="003F0DAF"/>
    <w:rsid w:val="003F305C"/>
    <w:rsid w:val="00401F37"/>
    <w:rsid w:val="00402CCB"/>
    <w:rsid w:val="004174EF"/>
    <w:rsid w:val="004206E4"/>
    <w:rsid w:val="00442959"/>
    <w:rsid w:val="00454ED4"/>
    <w:rsid w:val="00455A3B"/>
    <w:rsid w:val="00463475"/>
    <w:rsid w:val="0047102E"/>
    <w:rsid w:val="0048113C"/>
    <w:rsid w:val="00483BA4"/>
    <w:rsid w:val="00484A11"/>
    <w:rsid w:val="00492C1A"/>
    <w:rsid w:val="0049338A"/>
    <w:rsid w:val="00497D1F"/>
    <w:rsid w:val="004A2BA1"/>
    <w:rsid w:val="004A5DD8"/>
    <w:rsid w:val="004E0C9F"/>
    <w:rsid w:val="00501206"/>
    <w:rsid w:val="005030D9"/>
    <w:rsid w:val="00515116"/>
    <w:rsid w:val="005202E2"/>
    <w:rsid w:val="0052424E"/>
    <w:rsid w:val="0052595E"/>
    <w:rsid w:val="00527CC3"/>
    <w:rsid w:val="00534469"/>
    <w:rsid w:val="00541962"/>
    <w:rsid w:val="0054266A"/>
    <w:rsid w:val="00542CBD"/>
    <w:rsid w:val="00551211"/>
    <w:rsid w:val="00567A2F"/>
    <w:rsid w:val="00570242"/>
    <w:rsid w:val="00573E96"/>
    <w:rsid w:val="0057527D"/>
    <w:rsid w:val="00580BC4"/>
    <w:rsid w:val="005824B3"/>
    <w:rsid w:val="0058257D"/>
    <w:rsid w:val="005849EC"/>
    <w:rsid w:val="00585CEB"/>
    <w:rsid w:val="0059235F"/>
    <w:rsid w:val="00594DA8"/>
    <w:rsid w:val="005A23E2"/>
    <w:rsid w:val="005A3A82"/>
    <w:rsid w:val="005A5684"/>
    <w:rsid w:val="005D3903"/>
    <w:rsid w:val="00606257"/>
    <w:rsid w:val="0061370E"/>
    <w:rsid w:val="006260F4"/>
    <w:rsid w:val="00632117"/>
    <w:rsid w:val="00643A76"/>
    <w:rsid w:val="006676BD"/>
    <w:rsid w:val="0068206D"/>
    <w:rsid w:val="006858B3"/>
    <w:rsid w:val="00692079"/>
    <w:rsid w:val="006A3586"/>
    <w:rsid w:val="006A3A83"/>
    <w:rsid w:val="006A54EF"/>
    <w:rsid w:val="006A61D8"/>
    <w:rsid w:val="006B57A9"/>
    <w:rsid w:val="006B73B7"/>
    <w:rsid w:val="006C3522"/>
    <w:rsid w:val="006C6E8C"/>
    <w:rsid w:val="006C7003"/>
    <w:rsid w:val="006D3C50"/>
    <w:rsid w:val="006E1D9B"/>
    <w:rsid w:val="006E55CD"/>
    <w:rsid w:val="006F4973"/>
    <w:rsid w:val="00700714"/>
    <w:rsid w:val="007025EE"/>
    <w:rsid w:val="00702ED8"/>
    <w:rsid w:val="00704FE8"/>
    <w:rsid w:val="007077D0"/>
    <w:rsid w:val="0071336F"/>
    <w:rsid w:val="00722F28"/>
    <w:rsid w:val="00736294"/>
    <w:rsid w:val="00737018"/>
    <w:rsid w:val="00747E79"/>
    <w:rsid w:val="00752716"/>
    <w:rsid w:val="00760679"/>
    <w:rsid w:val="00774E72"/>
    <w:rsid w:val="00777FD1"/>
    <w:rsid w:val="00780798"/>
    <w:rsid w:val="00780E08"/>
    <w:rsid w:val="00790851"/>
    <w:rsid w:val="00792B63"/>
    <w:rsid w:val="00792BF1"/>
    <w:rsid w:val="007B2A88"/>
    <w:rsid w:val="007C7CC8"/>
    <w:rsid w:val="007C7F0B"/>
    <w:rsid w:val="007D16FA"/>
    <w:rsid w:val="007E0992"/>
    <w:rsid w:val="007E1727"/>
    <w:rsid w:val="007E4C73"/>
    <w:rsid w:val="007E56D0"/>
    <w:rsid w:val="00804144"/>
    <w:rsid w:val="00825D30"/>
    <w:rsid w:val="008333C1"/>
    <w:rsid w:val="00842A03"/>
    <w:rsid w:val="00844A1B"/>
    <w:rsid w:val="00847B37"/>
    <w:rsid w:val="00852377"/>
    <w:rsid w:val="0085245F"/>
    <w:rsid w:val="00863ADD"/>
    <w:rsid w:val="0086403D"/>
    <w:rsid w:val="008659BE"/>
    <w:rsid w:val="00871610"/>
    <w:rsid w:val="00882C85"/>
    <w:rsid w:val="008846BB"/>
    <w:rsid w:val="00890CFD"/>
    <w:rsid w:val="008936D3"/>
    <w:rsid w:val="00897A98"/>
    <w:rsid w:val="008A568B"/>
    <w:rsid w:val="008C25B9"/>
    <w:rsid w:val="008F257E"/>
    <w:rsid w:val="008F4C4F"/>
    <w:rsid w:val="009003F1"/>
    <w:rsid w:val="00913489"/>
    <w:rsid w:val="00921552"/>
    <w:rsid w:val="00932825"/>
    <w:rsid w:val="009359DA"/>
    <w:rsid w:val="00937FA8"/>
    <w:rsid w:val="00944664"/>
    <w:rsid w:val="00944CDE"/>
    <w:rsid w:val="00945180"/>
    <w:rsid w:val="009462BF"/>
    <w:rsid w:val="00947F43"/>
    <w:rsid w:val="00962D6C"/>
    <w:rsid w:val="00971668"/>
    <w:rsid w:val="00973575"/>
    <w:rsid w:val="00974078"/>
    <w:rsid w:val="0098172A"/>
    <w:rsid w:val="009B2D2F"/>
    <w:rsid w:val="009B53A1"/>
    <w:rsid w:val="009B5EE2"/>
    <w:rsid w:val="009C5985"/>
    <w:rsid w:val="009C759C"/>
    <w:rsid w:val="009D1BCE"/>
    <w:rsid w:val="009D33B0"/>
    <w:rsid w:val="009E3789"/>
    <w:rsid w:val="009F42C9"/>
    <w:rsid w:val="00A002EA"/>
    <w:rsid w:val="00A0462E"/>
    <w:rsid w:val="00A1020D"/>
    <w:rsid w:val="00A11B60"/>
    <w:rsid w:val="00A20178"/>
    <w:rsid w:val="00A2416B"/>
    <w:rsid w:val="00A243C6"/>
    <w:rsid w:val="00A2621C"/>
    <w:rsid w:val="00A322A9"/>
    <w:rsid w:val="00A33B2F"/>
    <w:rsid w:val="00A35C00"/>
    <w:rsid w:val="00A47D1A"/>
    <w:rsid w:val="00A549D9"/>
    <w:rsid w:val="00A54D8E"/>
    <w:rsid w:val="00A576F4"/>
    <w:rsid w:val="00A603D6"/>
    <w:rsid w:val="00A6267F"/>
    <w:rsid w:val="00A70B8D"/>
    <w:rsid w:val="00A713E0"/>
    <w:rsid w:val="00A727B3"/>
    <w:rsid w:val="00A80913"/>
    <w:rsid w:val="00A81EBB"/>
    <w:rsid w:val="00A93EBD"/>
    <w:rsid w:val="00AA070A"/>
    <w:rsid w:val="00AA3739"/>
    <w:rsid w:val="00AA42A2"/>
    <w:rsid w:val="00AA62FA"/>
    <w:rsid w:val="00AB4ACB"/>
    <w:rsid w:val="00AB4CD1"/>
    <w:rsid w:val="00AB4EF3"/>
    <w:rsid w:val="00AC0A1B"/>
    <w:rsid w:val="00AD0B88"/>
    <w:rsid w:val="00AD5EEB"/>
    <w:rsid w:val="00AE1AFF"/>
    <w:rsid w:val="00AE4C00"/>
    <w:rsid w:val="00AE5C8D"/>
    <w:rsid w:val="00AF0C05"/>
    <w:rsid w:val="00AF2160"/>
    <w:rsid w:val="00AF3AB1"/>
    <w:rsid w:val="00B06403"/>
    <w:rsid w:val="00B14285"/>
    <w:rsid w:val="00B469FB"/>
    <w:rsid w:val="00B53176"/>
    <w:rsid w:val="00B62C77"/>
    <w:rsid w:val="00B665C0"/>
    <w:rsid w:val="00B74395"/>
    <w:rsid w:val="00B75EF3"/>
    <w:rsid w:val="00B80B6A"/>
    <w:rsid w:val="00B83089"/>
    <w:rsid w:val="00B9194F"/>
    <w:rsid w:val="00BB0CCD"/>
    <w:rsid w:val="00BB4CD8"/>
    <w:rsid w:val="00BB575D"/>
    <w:rsid w:val="00BE33F1"/>
    <w:rsid w:val="00BF09B2"/>
    <w:rsid w:val="00BF166B"/>
    <w:rsid w:val="00BF525A"/>
    <w:rsid w:val="00BF6EE4"/>
    <w:rsid w:val="00C05EF3"/>
    <w:rsid w:val="00C11323"/>
    <w:rsid w:val="00C12BA0"/>
    <w:rsid w:val="00C20C05"/>
    <w:rsid w:val="00C255FF"/>
    <w:rsid w:val="00C406E1"/>
    <w:rsid w:val="00C478E0"/>
    <w:rsid w:val="00C53E4F"/>
    <w:rsid w:val="00C60CF2"/>
    <w:rsid w:val="00C63665"/>
    <w:rsid w:val="00C643CF"/>
    <w:rsid w:val="00C6524E"/>
    <w:rsid w:val="00C76B73"/>
    <w:rsid w:val="00C842F4"/>
    <w:rsid w:val="00C95CBB"/>
    <w:rsid w:val="00CC2874"/>
    <w:rsid w:val="00CD06B5"/>
    <w:rsid w:val="00CD0B27"/>
    <w:rsid w:val="00CE2C1E"/>
    <w:rsid w:val="00CE31E5"/>
    <w:rsid w:val="00CE56AC"/>
    <w:rsid w:val="00CE6A2D"/>
    <w:rsid w:val="00CF1A88"/>
    <w:rsid w:val="00CF4CF9"/>
    <w:rsid w:val="00CF5CB6"/>
    <w:rsid w:val="00D0273D"/>
    <w:rsid w:val="00D17EEA"/>
    <w:rsid w:val="00D21289"/>
    <w:rsid w:val="00D21A30"/>
    <w:rsid w:val="00D4149F"/>
    <w:rsid w:val="00D50CAF"/>
    <w:rsid w:val="00D5149C"/>
    <w:rsid w:val="00D67592"/>
    <w:rsid w:val="00D735AC"/>
    <w:rsid w:val="00D7433F"/>
    <w:rsid w:val="00D80D15"/>
    <w:rsid w:val="00D85120"/>
    <w:rsid w:val="00D95D7F"/>
    <w:rsid w:val="00DA2374"/>
    <w:rsid w:val="00DA5CE3"/>
    <w:rsid w:val="00DB060B"/>
    <w:rsid w:val="00DC5C22"/>
    <w:rsid w:val="00DD1A07"/>
    <w:rsid w:val="00DD7B17"/>
    <w:rsid w:val="00DE0EFA"/>
    <w:rsid w:val="00DE399E"/>
    <w:rsid w:val="00DE778B"/>
    <w:rsid w:val="00E003AF"/>
    <w:rsid w:val="00E00CF1"/>
    <w:rsid w:val="00E14595"/>
    <w:rsid w:val="00E211A2"/>
    <w:rsid w:val="00E24445"/>
    <w:rsid w:val="00E27AEC"/>
    <w:rsid w:val="00E30A93"/>
    <w:rsid w:val="00E34EDB"/>
    <w:rsid w:val="00E42052"/>
    <w:rsid w:val="00E43EF6"/>
    <w:rsid w:val="00E460D2"/>
    <w:rsid w:val="00E46436"/>
    <w:rsid w:val="00E51E79"/>
    <w:rsid w:val="00E6212A"/>
    <w:rsid w:val="00E66230"/>
    <w:rsid w:val="00E965C5"/>
    <w:rsid w:val="00EB3DFD"/>
    <w:rsid w:val="00EB511D"/>
    <w:rsid w:val="00EC23DF"/>
    <w:rsid w:val="00EC4AA8"/>
    <w:rsid w:val="00ED67FA"/>
    <w:rsid w:val="00EE47C7"/>
    <w:rsid w:val="00EF530D"/>
    <w:rsid w:val="00F0103B"/>
    <w:rsid w:val="00F059B9"/>
    <w:rsid w:val="00F14A4F"/>
    <w:rsid w:val="00F177F2"/>
    <w:rsid w:val="00F240C8"/>
    <w:rsid w:val="00F27754"/>
    <w:rsid w:val="00F30157"/>
    <w:rsid w:val="00F32590"/>
    <w:rsid w:val="00F360A0"/>
    <w:rsid w:val="00F44183"/>
    <w:rsid w:val="00F44879"/>
    <w:rsid w:val="00F45288"/>
    <w:rsid w:val="00F46079"/>
    <w:rsid w:val="00F560FB"/>
    <w:rsid w:val="00F56183"/>
    <w:rsid w:val="00F5777B"/>
    <w:rsid w:val="00F60F80"/>
    <w:rsid w:val="00F72DAA"/>
    <w:rsid w:val="00F75A07"/>
    <w:rsid w:val="00F84D5D"/>
    <w:rsid w:val="00F85AAB"/>
    <w:rsid w:val="00F9136E"/>
    <w:rsid w:val="00F9585E"/>
    <w:rsid w:val="00FA0ABB"/>
    <w:rsid w:val="00FB1B41"/>
    <w:rsid w:val="00FC05D2"/>
    <w:rsid w:val="00FD0024"/>
    <w:rsid w:val="00FD5D16"/>
    <w:rsid w:val="00FD72AF"/>
    <w:rsid w:val="00FD7C9D"/>
    <w:rsid w:val="00FE26B9"/>
    <w:rsid w:val="00FE28FD"/>
    <w:rsid w:val="00FE2CD1"/>
    <w:rsid w:val="00FE435E"/>
    <w:rsid w:val="00FF6128"/>
    <w:rsid w:val="01412C9B"/>
    <w:rsid w:val="030C15F5"/>
    <w:rsid w:val="04FBFB50"/>
    <w:rsid w:val="055BBA20"/>
    <w:rsid w:val="07BC95CA"/>
    <w:rsid w:val="09564DD2"/>
    <w:rsid w:val="098F45E1"/>
    <w:rsid w:val="0C4D6826"/>
    <w:rsid w:val="0DCFCA39"/>
    <w:rsid w:val="1613F31B"/>
    <w:rsid w:val="17D83CFA"/>
    <w:rsid w:val="17F1645C"/>
    <w:rsid w:val="189D6B5A"/>
    <w:rsid w:val="198D34BD"/>
    <w:rsid w:val="1A9AEBB1"/>
    <w:rsid w:val="1B0FDDBC"/>
    <w:rsid w:val="1B1A841B"/>
    <w:rsid w:val="1CABAE1D"/>
    <w:rsid w:val="1D1E7590"/>
    <w:rsid w:val="1D8F1F24"/>
    <w:rsid w:val="2066B0F8"/>
    <w:rsid w:val="25A5D211"/>
    <w:rsid w:val="2702BF6E"/>
    <w:rsid w:val="283B1329"/>
    <w:rsid w:val="2903ABA0"/>
    <w:rsid w:val="294EB799"/>
    <w:rsid w:val="2DE575AB"/>
    <w:rsid w:val="2E1C23D5"/>
    <w:rsid w:val="326FDDA0"/>
    <w:rsid w:val="32CCF61E"/>
    <w:rsid w:val="33522853"/>
    <w:rsid w:val="39DEDD6A"/>
    <w:rsid w:val="39EB4AB9"/>
    <w:rsid w:val="3A43C62A"/>
    <w:rsid w:val="3B7C67C2"/>
    <w:rsid w:val="3CE356D8"/>
    <w:rsid w:val="40162EB4"/>
    <w:rsid w:val="41AA37E4"/>
    <w:rsid w:val="421D3B52"/>
    <w:rsid w:val="43884EB1"/>
    <w:rsid w:val="4538EBAF"/>
    <w:rsid w:val="4577167C"/>
    <w:rsid w:val="46A89119"/>
    <w:rsid w:val="472DB2DE"/>
    <w:rsid w:val="48C4D9AB"/>
    <w:rsid w:val="4AB22837"/>
    <w:rsid w:val="4BAF7DBB"/>
    <w:rsid w:val="4C5CA631"/>
    <w:rsid w:val="4D6A2A36"/>
    <w:rsid w:val="4D828956"/>
    <w:rsid w:val="4E3BC23E"/>
    <w:rsid w:val="4EECC491"/>
    <w:rsid w:val="4F511160"/>
    <w:rsid w:val="503F1F08"/>
    <w:rsid w:val="515C163F"/>
    <w:rsid w:val="52EB5540"/>
    <w:rsid w:val="53FA21E3"/>
    <w:rsid w:val="5598ED2D"/>
    <w:rsid w:val="560E6B17"/>
    <w:rsid w:val="5CE25042"/>
    <w:rsid w:val="5D7FFD88"/>
    <w:rsid w:val="607B3C62"/>
    <w:rsid w:val="617CDE34"/>
    <w:rsid w:val="66E1D2C6"/>
    <w:rsid w:val="6A8E916F"/>
    <w:rsid w:val="6AFDF09A"/>
    <w:rsid w:val="6C9498F5"/>
    <w:rsid w:val="6DFBBA3B"/>
    <w:rsid w:val="6EC0468C"/>
    <w:rsid w:val="6EDCAF44"/>
    <w:rsid w:val="6FFE9EC7"/>
    <w:rsid w:val="702CD113"/>
    <w:rsid w:val="72B6D685"/>
    <w:rsid w:val="756086C6"/>
    <w:rsid w:val="75766006"/>
    <w:rsid w:val="75D2AF4E"/>
    <w:rsid w:val="7703AA8E"/>
    <w:rsid w:val="77966C59"/>
    <w:rsid w:val="7883BE7F"/>
    <w:rsid w:val="7AABD143"/>
    <w:rsid w:val="7C154B1B"/>
    <w:rsid w:val="7C44E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37A7"/>
  <w15:chartTrackingRefBased/>
  <w15:docId w15:val="{0B38EC62-0EC2-E644-B6F4-018BDF44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1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C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C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C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C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C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CB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CB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46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46F7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46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6F7"/>
  </w:style>
  <w:style w:type="character" w:styleId="Nmerodepgina">
    <w:name w:val="page number"/>
    <w:basedOn w:val="Fuentedeprrafopredeter"/>
    <w:uiPriority w:val="99"/>
    <w:semiHidden/>
    <w:unhideWhenUsed/>
    <w:rsid w:val="000C46F7"/>
  </w:style>
  <w:style w:type="paragraph" w:styleId="Prrafodelista">
    <w:name w:val="List Paragraph"/>
    <w:basedOn w:val="Normal"/>
    <w:uiPriority w:val="34"/>
    <w:qFormat/>
    <w:rsid w:val="00C255FF"/>
    <w:pPr>
      <w:ind w:left="720"/>
      <w:contextualSpacing/>
    </w:pPr>
  </w:style>
  <w:style w:type="character" w:customStyle="1" w:styleId="Ninguno">
    <w:name w:val="Ninguno"/>
    <w:rsid w:val="00AB4ACB"/>
  </w:style>
  <w:style w:type="paragraph" w:customStyle="1" w:styleId="Cuerpo">
    <w:name w:val="Cuerpo"/>
    <w:rsid w:val="00AB4A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35C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C00"/>
  </w:style>
  <w:style w:type="paragraph" w:styleId="NormalWeb">
    <w:name w:val="Normal (Web)"/>
    <w:basedOn w:val="Normal"/>
    <w:uiPriority w:val="99"/>
    <w:semiHidden/>
    <w:unhideWhenUsed/>
    <w:rsid w:val="00FD7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styleId="Textoennegrita">
    <w:name w:val="Strong"/>
    <w:basedOn w:val="Fuentedeprrafopredeter"/>
    <w:uiPriority w:val="22"/>
    <w:qFormat/>
    <w:rsid w:val="008333C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B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C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5C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CB6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CF5CB6"/>
  </w:style>
  <w:style w:type="paragraph" w:styleId="Cierre">
    <w:name w:val="Closing"/>
    <w:basedOn w:val="Normal"/>
    <w:link w:val="CierreCar"/>
    <w:uiPriority w:val="99"/>
    <w:semiHidden/>
    <w:unhideWhenUsed/>
    <w:rsid w:val="00CF5CB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F5CB6"/>
  </w:style>
  <w:style w:type="paragraph" w:styleId="Cita">
    <w:name w:val="Quote"/>
    <w:basedOn w:val="Normal"/>
    <w:next w:val="Normal"/>
    <w:link w:val="CitaCar"/>
    <w:uiPriority w:val="29"/>
    <w:qFormat/>
    <w:rsid w:val="00CF5C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5CB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5C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5CB6"/>
    <w:rPr>
      <w:i/>
      <w:iCs/>
      <w:color w:val="4472C4" w:themeColor="accent1"/>
    </w:rPr>
  </w:style>
  <w:style w:type="paragraph" w:styleId="Continuarlista">
    <w:name w:val="List Continue"/>
    <w:basedOn w:val="Normal"/>
    <w:uiPriority w:val="99"/>
    <w:semiHidden/>
    <w:unhideWhenUsed/>
    <w:rsid w:val="00CF5CB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F5CB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F5CB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F5CB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F5CB6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5CB6"/>
    <w:pPr>
      <w:spacing w:after="200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F5CB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F5CB6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CF5CB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CF5C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F5C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F5CB6"/>
    <w:rPr>
      <w:rFonts w:asciiTheme="majorHAnsi" w:eastAsiaTheme="majorEastAsia" w:hAnsiTheme="majorHAnsi" w:cstheme="majorBidi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F5CB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F5CB6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F5CB6"/>
  </w:style>
  <w:style w:type="character" w:customStyle="1" w:styleId="FechaCar">
    <w:name w:val="Fecha Car"/>
    <w:basedOn w:val="Fuentedeprrafopredeter"/>
    <w:link w:val="Fecha"/>
    <w:uiPriority w:val="99"/>
    <w:semiHidden/>
    <w:rsid w:val="00CF5CB6"/>
  </w:style>
  <w:style w:type="paragraph" w:styleId="Firma">
    <w:name w:val="Signature"/>
    <w:basedOn w:val="Normal"/>
    <w:link w:val="FirmaCar"/>
    <w:uiPriority w:val="99"/>
    <w:semiHidden/>
    <w:unhideWhenUsed/>
    <w:rsid w:val="00CF5CB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F5CB6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F5CB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F5CB6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F5CB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F5CB6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CF5CB6"/>
    <w:pPr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CF5CB6"/>
    <w:pPr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CF5CB6"/>
    <w:pPr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CF5CB6"/>
    <w:pPr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CF5CB6"/>
    <w:pPr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CF5CB6"/>
    <w:pPr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CF5CB6"/>
    <w:pPr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CF5CB6"/>
    <w:pPr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CF5CB6"/>
    <w:pPr>
      <w:ind w:left="2160" w:hanging="240"/>
    </w:pPr>
  </w:style>
  <w:style w:type="paragraph" w:styleId="Lista">
    <w:name w:val="List"/>
    <w:basedOn w:val="Normal"/>
    <w:uiPriority w:val="99"/>
    <w:semiHidden/>
    <w:unhideWhenUsed/>
    <w:rsid w:val="00CF5CB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F5CB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F5CB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F5CB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F5CB6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F5CB6"/>
    <w:pPr>
      <w:numPr>
        <w:numId w:val="2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F5CB6"/>
    <w:pPr>
      <w:numPr>
        <w:numId w:val="3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F5CB6"/>
    <w:pPr>
      <w:numPr>
        <w:numId w:val="3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F5CB6"/>
    <w:pPr>
      <w:numPr>
        <w:numId w:val="3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F5CB6"/>
    <w:pPr>
      <w:numPr>
        <w:numId w:val="33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CF5CB6"/>
    <w:pPr>
      <w:numPr>
        <w:numId w:val="3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F5CB6"/>
    <w:pPr>
      <w:numPr>
        <w:numId w:val="3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F5CB6"/>
    <w:pPr>
      <w:numPr>
        <w:numId w:val="3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F5CB6"/>
    <w:pPr>
      <w:numPr>
        <w:numId w:val="3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F5CB6"/>
    <w:pPr>
      <w:numPr>
        <w:numId w:val="38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F5CB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F5CB6"/>
    <w:rPr>
      <w:rFonts w:ascii="Segoe UI" w:hAnsi="Segoe UI" w:cs="Segoe UI"/>
      <w:sz w:val="16"/>
      <w:szCs w:val="16"/>
    </w:rPr>
  </w:style>
  <w:style w:type="paragraph" w:styleId="Remitedesobre">
    <w:name w:val="envelope return"/>
    <w:basedOn w:val="Normal"/>
    <w:uiPriority w:val="99"/>
    <w:semiHidden/>
    <w:unhideWhenUsed/>
    <w:rsid w:val="00CF5CB6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F5CB6"/>
  </w:style>
  <w:style w:type="character" w:customStyle="1" w:styleId="SaludoCar">
    <w:name w:val="Saludo Car"/>
    <w:basedOn w:val="Fuentedeprrafopredeter"/>
    <w:link w:val="Saludo"/>
    <w:uiPriority w:val="99"/>
    <w:semiHidden/>
    <w:rsid w:val="00CF5CB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F5CB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F5CB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F5CB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F5CB6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F5CB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F5CB6"/>
  </w:style>
  <w:style w:type="paragraph" w:styleId="Sangranormal">
    <w:name w:val="Normal Indent"/>
    <w:basedOn w:val="Normal"/>
    <w:uiPriority w:val="99"/>
    <w:semiHidden/>
    <w:unhideWhenUsed/>
    <w:rsid w:val="00CF5CB6"/>
    <w:pPr>
      <w:ind w:left="708"/>
    </w:pPr>
  </w:style>
  <w:style w:type="paragraph" w:styleId="Sinespaciado">
    <w:name w:val="No Spacing"/>
    <w:uiPriority w:val="1"/>
    <w:qFormat/>
    <w:rsid w:val="00CF5CB6"/>
  </w:style>
  <w:style w:type="paragraph" w:styleId="Subttulo">
    <w:name w:val="Subtitle"/>
    <w:basedOn w:val="Normal"/>
    <w:next w:val="Normal"/>
    <w:link w:val="SubttuloCar"/>
    <w:uiPriority w:val="11"/>
    <w:qFormat/>
    <w:rsid w:val="00CF5CB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5CB6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F5CB6"/>
  </w:style>
  <w:style w:type="paragraph" w:styleId="TDC1">
    <w:name w:val="toc 1"/>
    <w:basedOn w:val="Normal"/>
    <w:next w:val="Normal"/>
    <w:uiPriority w:val="39"/>
    <w:semiHidden/>
    <w:unhideWhenUsed/>
    <w:rsid w:val="00CF5CB6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CF5CB6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CF5CB6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CF5CB6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CF5CB6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CF5CB6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CF5CB6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CF5CB6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CF5CB6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CF5CB6"/>
    <w:pPr>
      <w:ind w:left="240" w:hanging="240"/>
    </w:pPr>
  </w:style>
  <w:style w:type="paragraph" w:styleId="Textodebloque">
    <w:name w:val="Block Text"/>
    <w:basedOn w:val="Normal"/>
    <w:uiPriority w:val="99"/>
    <w:semiHidden/>
    <w:unhideWhenUsed/>
    <w:rsid w:val="00CF5CB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C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CB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F5C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F5CB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F5C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F5CB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F5C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F5CB6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F5CB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F5CB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F5CB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F5CB6"/>
  </w:style>
  <w:style w:type="paragraph" w:styleId="Textomacro">
    <w:name w:val="macro"/>
    <w:link w:val="TextomacroCar"/>
    <w:uiPriority w:val="99"/>
    <w:semiHidden/>
    <w:unhideWhenUsed/>
    <w:rsid w:val="00CF5C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F5CB6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5C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5CB6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5C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5CB6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F5CB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F5CB6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CF5C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5C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C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CB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C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C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C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C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CF5CB6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F5CB6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F5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nobasque.eus/eu/global-innovation-day-2024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komunikazioa@innobasque.e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nobasque.eus/eu/global-innovation-day-2024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arizgoitia@innobasque.eu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alonso@innobasque.eu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4910C-45F5-4A5A-BFFE-CF7EA956C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A0DFA-EF8F-41AD-A70A-94CC84C87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C572F-9333-437A-8983-16BF58E6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893BB4-52A7-49B9-AEA7-DF8E54495C7B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Olalla Alonso Velarde</cp:lastModifiedBy>
  <cp:revision>56</cp:revision>
  <cp:lastPrinted>2023-10-23T08:42:00Z</cp:lastPrinted>
  <dcterms:created xsi:type="dcterms:W3CDTF">2024-10-17T10:55:00Z</dcterms:created>
  <dcterms:modified xsi:type="dcterms:W3CDTF">2024-10-21T07:20:00Z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